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31" w:rsidRPr="007A5C29" w:rsidRDefault="00B93C47" w:rsidP="007A5C29">
      <w:pPr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7A5C29">
        <w:rPr>
          <w:rFonts w:cs="B Nazanin" w:hint="cs"/>
          <w:b/>
          <w:bCs/>
          <w:sz w:val="28"/>
          <w:szCs w:val="28"/>
          <w:rtl/>
        </w:rPr>
        <w:t>بسمه تعالی</w:t>
      </w:r>
    </w:p>
    <w:p w:rsidR="00B93C47" w:rsidRPr="007A5C29" w:rsidRDefault="00B93C47" w:rsidP="007A5C29">
      <w:pPr>
        <w:jc w:val="center"/>
        <w:rPr>
          <w:rFonts w:cs="B Nazanin"/>
          <w:b/>
          <w:bCs/>
          <w:sz w:val="32"/>
          <w:szCs w:val="32"/>
          <w:rtl/>
        </w:rPr>
      </w:pPr>
      <w:r w:rsidRPr="007A5C29">
        <w:rPr>
          <w:rFonts w:cs="B Nazanin" w:hint="cs"/>
          <w:b/>
          <w:bCs/>
          <w:sz w:val="32"/>
          <w:szCs w:val="32"/>
          <w:rtl/>
        </w:rPr>
        <w:t>چک لیست کار با حیوانات آزمایشگاهی</w:t>
      </w:r>
    </w:p>
    <w:p w:rsidR="00B93C47" w:rsidRPr="007A5C29" w:rsidRDefault="00B93C47" w:rsidP="007A5C29">
      <w:pPr>
        <w:jc w:val="center"/>
        <w:rPr>
          <w:rFonts w:cs="B Nazanin"/>
          <w:b/>
          <w:bCs/>
          <w:sz w:val="36"/>
          <w:szCs w:val="36"/>
          <w:rtl/>
        </w:rPr>
      </w:pPr>
    </w:p>
    <w:p w:rsidR="00B93C47" w:rsidRPr="007A5C29" w:rsidRDefault="00B93C47" w:rsidP="00B93C47">
      <w:pPr>
        <w:jc w:val="both"/>
        <w:rPr>
          <w:rFonts w:cs="B Nazanin"/>
          <w:sz w:val="32"/>
          <w:szCs w:val="32"/>
          <w:rtl/>
        </w:rPr>
      </w:pPr>
      <w:r w:rsidRPr="007A5C29">
        <w:rPr>
          <w:rFonts w:cs="B Nazanin" w:hint="cs"/>
          <w:sz w:val="32"/>
          <w:szCs w:val="32"/>
          <w:rtl/>
        </w:rPr>
        <w:t xml:space="preserve">اینجانب، </w:t>
      </w:r>
      <w:r w:rsidR="007A5C29">
        <w:rPr>
          <w:rFonts w:cs="B Nazanin" w:hint="cs"/>
          <w:sz w:val="32"/>
          <w:szCs w:val="32"/>
          <w:rtl/>
        </w:rPr>
        <w:t>متعهد می</w:t>
      </w:r>
      <w:r w:rsidR="007A5C29">
        <w:rPr>
          <w:rFonts w:cs="B Nazanin"/>
          <w:sz w:val="32"/>
          <w:szCs w:val="32"/>
          <w:rtl/>
        </w:rPr>
        <w:softHyphen/>
      </w:r>
      <w:r w:rsidRPr="007A5C29">
        <w:rPr>
          <w:rFonts w:cs="B Nazanin" w:hint="cs"/>
          <w:sz w:val="32"/>
          <w:szCs w:val="32"/>
          <w:rtl/>
        </w:rPr>
        <w:t>شوم موارد زیر را در خصوص حیوانات آزمایشگاهی در پژوهش در نظر گرفته و رعایت کنم.</w:t>
      </w:r>
    </w:p>
    <w:p w:rsidR="00B93C47" w:rsidRPr="00983F77" w:rsidRDefault="00B93C47">
      <w:pPr>
        <w:rPr>
          <w:rFonts w:cs="B Nazanin"/>
          <w:b/>
          <w:bCs/>
          <w:sz w:val="24"/>
          <w:szCs w:val="24"/>
          <w:rtl/>
        </w:rPr>
      </w:pPr>
      <w:r w:rsidRPr="00983F77">
        <w:rPr>
          <w:rFonts w:cs="B Nazanin" w:hint="cs"/>
          <w:b/>
          <w:bCs/>
          <w:sz w:val="24"/>
          <w:szCs w:val="24"/>
          <w:rtl/>
        </w:rPr>
        <w:t>عنوان پژوهش:</w:t>
      </w:r>
    </w:p>
    <w:p w:rsidR="00B93C47" w:rsidRPr="00983F77" w:rsidRDefault="00B93C47" w:rsidP="00B93C47">
      <w:pPr>
        <w:rPr>
          <w:rFonts w:cs="B Nazanin"/>
          <w:b/>
          <w:bCs/>
          <w:sz w:val="24"/>
          <w:szCs w:val="24"/>
          <w:rtl/>
        </w:rPr>
      </w:pPr>
      <w:r w:rsidRPr="00983F77">
        <w:rPr>
          <w:rFonts w:cs="B Nazanin" w:hint="cs"/>
          <w:b/>
          <w:bCs/>
          <w:sz w:val="24"/>
          <w:szCs w:val="24"/>
          <w:rtl/>
        </w:rPr>
        <w:t>مجری طرح:</w:t>
      </w:r>
    </w:p>
    <w:p w:rsidR="007A5C29" w:rsidRDefault="00BA11A7" w:rsidP="00BA11A7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</w:t>
      </w:r>
      <w:r w:rsidR="007A5C29" w:rsidRPr="00983F77">
        <w:rPr>
          <w:rFonts w:cs="B Nazanin" w:hint="cs"/>
          <w:b/>
          <w:bCs/>
          <w:sz w:val="24"/>
          <w:szCs w:val="24"/>
          <w:rtl/>
        </w:rPr>
        <w:t>امضا</w:t>
      </w:r>
    </w:p>
    <w:p w:rsidR="00BA11A7" w:rsidRPr="00983F77" w:rsidRDefault="00BA11A7" w:rsidP="00BA11A7">
      <w:pPr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3856"/>
        <w:gridCol w:w="585"/>
        <w:gridCol w:w="600"/>
        <w:gridCol w:w="1069"/>
        <w:gridCol w:w="480"/>
        <w:gridCol w:w="555"/>
        <w:gridCol w:w="1219"/>
      </w:tblGrid>
      <w:tr w:rsidR="00B93C47" w:rsidRPr="007A5C29" w:rsidTr="005924DA">
        <w:tc>
          <w:tcPr>
            <w:tcW w:w="652" w:type="dxa"/>
          </w:tcPr>
          <w:p w:rsidR="00B93C47" w:rsidRPr="00983F77" w:rsidRDefault="00B93C47" w:rsidP="00983F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83F77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856" w:type="dxa"/>
          </w:tcPr>
          <w:p w:rsidR="00B93C47" w:rsidRPr="00983F77" w:rsidRDefault="00B93C47" w:rsidP="00983F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83F77">
              <w:rPr>
                <w:rFonts w:cs="B Nazanin" w:hint="cs"/>
                <w:b/>
                <w:bCs/>
                <w:sz w:val="24"/>
                <w:szCs w:val="24"/>
                <w:rtl/>
              </w:rPr>
              <w:t>سوال</w:t>
            </w:r>
          </w:p>
        </w:tc>
        <w:tc>
          <w:tcPr>
            <w:tcW w:w="2254" w:type="dxa"/>
            <w:gridSpan w:val="3"/>
          </w:tcPr>
          <w:p w:rsidR="00B93C47" w:rsidRPr="00983F77" w:rsidRDefault="00B93C47" w:rsidP="00983F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83F77">
              <w:rPr>
                <w:rFonts w:cs="B Nazanin" w:hint="cs"/>
                <w:b/>
                <w:bCs/>
                <w:sz w:val="24"/>
                <w:szCs w:val="24"/>
                <w:rtl/>
              </w:rPr>
              <w:t>نظر مجری</w:t>
            </w:r>
          </w:p>
        </w:tc>
        <w:tc>
          <w:tcPr>
            <w:tcW w:w="2254" w:type="dxa"/>
            <w:gridSpan w:val="3"/>
          </w:tcPr>
          <w:p w:rsidR="00B93C47" w:rsidRPr="00983F77" w:rsidRDefault="00B93C47" w:rsidP="00983F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83F77">
              <w:rPr>
                <w:rFonts w:cs="B Nazanin" w:hint="cs"/>
                <w:b/>
                <w:bCs/>
                <w:sz w:val="24"/>
                <w:szCs w:val="24"/>
                <w:rtl/>
              </w:rPr>
              <w:t>نظر دبیر کمیته دانشکده</w:t>
            </w:r>
          </w:p>
        </w:tc>
      </w:tr>
      <w:tr w:rsidR="005924DA" w:rsidRPr="007A5C29" w:rsidTr="005924DA">
        <w:trPr>
          <w:trHeight w:val="270"/>
        </w:trPr>
        <w:tc>
          <w:tcPr>
            <w:tcW w:w="652" w:type="dxa"/>
            <w:vMerge w:val="restart"/>
          </w:tcPr>
          <w:p w:rsidR="005924DA" w:rsidRPr="007A5C29" w:rsidRDefault="005924DA" w:rsidP="005924DA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856" w:type="dxa"/>
            <w:vMerge w:val="restart"/>
          </w:tcPr>
          <w:p w:rsidR="005924DA" w:rsidRPr="007A5C29" w:rsidRDefault="005924DA" w:rsidP="005924DA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>قفس ها مکان استراحت حیوانات را دارد</w:t>
            </w:r>
            <w:r w:rsidR="00983F77"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585" w:type="dxa"/>
          </w:tcPr>
          <w:p w:rsidR="005924DA" w:rsidRPr="00983F77" w:rsidRDefault="005924DA" w:rsidP="00983F77">
            <w:pPr>
              <w:jc w:val="center"/>
              <w:rPr>
                <w:rFonts w:cs="B Nazanin"/>
                <w:b/>
                <w:bCs/>
                <w:rtl/>
              </w:rPr>
            </w:pPr>
            <w:r w:rsidRPr="00983F77">
              <w:rPr>
                <w:rFonts w:cs="B Nazanin" w:hint="cs"/>
                <w:b/>
                <w:bCs/>
                <w:rtl/>
              </w:rPr>
              <w:t>بله</w:t>
            </w:r>
          </w:p>
        </w:tc>
        <w:tc>
          <w:tcPr>
            <w:tcW w:w="600" w:type="dxa"/>
          </w:tcPr>
          <w:p w:rsidR="005924DA" w:rsidRPr="00983F77" w:rsidRDefault="005924DA" w:rsidP="00983F77">
            <w:pPr>
              <w:jc w:val="center"/>
              <w:rPr>
                <w:rFonts w:cs="B Nazanin"/>
                <w:b/>
                <w:bCs/>
                <w:rtl/>
              </w:rPr>
            </w:pPr>
            <w:r w:rsidRPr="00983F77">
              <w:rPr>
                <w:rFonts w:cs="B Nazanin" w:hint="cs"/>
                <w:b/>
                <w:bCs/>
                <w:rtl/>
              </w:rPr>
              <w:t>خیر</w:t>
            </w:r>
          </w:p>
        </w:tc>
        <w:tc>
          <w:tcPr>
            <w:tcW w:w="1069" w:type="dxa"/>
          </w:tcPr>
          <w:p w:rsidR="005924DA" w:rsidRPr="00983F77" w:rsidRDefault="005924DA" w:rsidP="00983F77">
            <w:pPr>
              <w:jc w:val="center"/>
              <w:rPr>
                <w:rFonts w:cs="B Nazanin"/>
                <w:b/>
                <w:bCs/>
                <w:rtl/>
              </w:rPr>
            </w:pPr>
            <w:r w:rsidRPr="00983F77">
              <w:rPr>
                <w:rFonts w:cs="B Nazanin" w:hint="cs"/>
                <w:b/>
                <w:bCs/>
                <w:rtl/>
              </w:rPr>
              <w:t>موضوعیت ندارد</w:t>
            </w:r>
          </w:p>
        </w:tc>
        <w:tc>
          <w:tcPr>
            <w:tcW w:w="480" w:type="dxa"/>
          </w:tcPr>
          <w:p w:rsidR="005924DA" w:rsidRPr="00983F77" w:rsidRDefault="005924DA" w:rsidP="00983F77">
            <w:pPr>
              <w:jc w:val="center"/>
              <w:rPr>
                <w:rFonts w:cs="B Nazanin"/>
                <w:b/>
                <w:bCs/>
                <w:rtl/>
              </w:rPr>
            </w:pPr>
            <w:r w:rsidRPr="00983F77">
              <w:rPr>
                <w:rFonts w:cs="B Nazanin" w:hint="cs"/>
                <w:b/>
                <w:bCs/>
                <w:rtl/>
              </w:rPr>
              <w:t>بله</w:t>
            </w:r>
          </w:p>
        </w:tc>
        <w:tc>
          <w:tcPr>
            <w:tcW w:w="555" w:type="dxa"/>
          </w:tcPr>
          <w:p w:rsidR="005924DA" w:rsidRPr="00983F77" w:rsidRDefault="005924DA" w:rsidP="00983F77">
            <w:pPr>
              <w:jc w:val="center"/>
              <w:rPr>
                <w:rFonts w:cs="B Nazanin"/>
                <w:b/>
                <w:bCs/>
                <w:rtl/>
              </w:rPr>
            </w:pPr>
            <w:r w:rsidRPr="00983F77">
              <w:rPr>
                <w:rFonts w:cs="B Nazanin" w:hint="cs"/>
                <w:b/>
                <w:bCs/>
                <w:rtl/>
              </w:rPr>
              <w:t>خیر</w:t>
            </w:r>
          </w:p>
        </w:tc>
        <w:tc>
          <w:tcPr>
            <w:tcW w:w="1219" w:type="dxa"/>
          </w:tcPr>
          <w:p w:rsidR="005924DA" w:rsidRPr="00983F77" w:rsidRDefault="005924DA" w:rsidP="00983F77">
            <w:pPr>
              <w:jc w:val="center"/>
              <w:rPr>
                <w:rFonts w:cs="B Nazanin"/>
                <w:b/>
                <w:bCs/>
                <w:rtl/>
              </w:rPr>
            </w:pPr>
            <w:r w:rsidRPr="00983F77">
              <w:rPr>
                <w:rFonts w:cs="B Nazanin" w:hint="cs"/>
                <w:b/>
                <w:bCs/>
                <w:rtl/>
              </w:rPr>
              <w:t>موضوعیت ندارد</w:t>
            </w:r>
          </w:p>
        </w:tc>
      </w:tr>
      <w:tr w:rsidR="005924DA" w:rsidRPr="007A5C29" w:rsidTr="005924DA">
        <w:trPr>
          <w:trHeight w:val="225"/>
        </w:trPr>
        <w:tc>
          <w:tcPr>
            <w:tcW w:w="652" w:type="dxa"/>
            <w:vMerge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56" w:type="dxa"/>
            <w:vMerge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85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0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9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19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924DA" w:rsidRPr="007A5C29" w:rsidTr="005924DA">
        <w:trPr>
          <w:trHeight w:val="225"/>
        </w:trPr>
        <w:tc>
          <w:tcPr>
            <w:tcW w:w="652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856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>حیوانات در مجاورت</w:t>
            </w:r>
            <w:r w:rsidR="00983F77">
              <w:rPr>
                <w:rFonts w:cs="B Nazanin" w:hint="cs"/>
                <w:sz w:val="24"/>
                <w:szCs w:val="24"/>
                <w:rtl/>
              </w:rPr>
              <w:t xml:space="preserve"> حیوانات شکارچی خود قرار نگرفته</w:t>
            </w:r>
            <w:r w:rsidR="00983F77">
              <w:rPr>
                <w:rFonts w:cs="B Nazanin"/>
                <w:sz w:val="24"/>
                <w:szCs w:val="24"/>
                <w:rtl/>
              </w:rPr>
              <w:softHyphen/>
            </w:r>
            <w:r w:rsidRPr="007A5C29">
              <w:rPr>
                <w:rFonts w:cs="B Nazanin" w:hint="cs"/>
                <w:sz w:val="24"/>
                <w:szCs w:val="24"/>
                <w:rtl/>
              </w:rPr>
              <w:t>اند</w:t>
            </w:r>
            <w:r w:rsidR="00983F77"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585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0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9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19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924DA" w:rsidRPr="007A5C29" w:rsidTr="005924DA">
        <w:trPr>
          <w:trHeight w:val="225"/>
        </w:trPr>
        <w:tc>
          <w:tcPr>
            <w:tcW w:w="652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856" w:type="dxa"/>
          </w:tcPr>
          <w:p w:rsidR="005924DA" w:rsidRPr="007A5C29" w:rsidRDefault="005924DA" w:rsidP="00983F77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 xml:space="preserve">قفس </w:t>
            </w:r>
            <w:r w:rsidR="00983F77">
              <w:rPr>
                <w:rFonts w:cs="B Nazanin" w:hint="cs"/>
                <w:sz w:val="24"/>
                <w:szCs w:val="24"/>
                <w:rtl/>
              </w:rPr>
              <w:t xml:space="preserve">برای مشاهده توسط فرد مراقب، مناسب </w:t>
            </w:r>
            <w:r w:rsidRPr="007A5C29">
              <w:rPr>
                <w:rFonts w:cs="B Nazanin" w:hint="cs"/>
                <w:sz w:val="24"/>
                <w:szCs w:val="24"/>
                <w:rtl/>
              </w:rPr>
              <w:t>می باشد</w:t>
            </w:r>
            <w:r w:rsidR="00983F77"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585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0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9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19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924DA" w:rsidRPr="007A5C29" w:rsidTr="005924DA">
        <w:trPr>
          <w:trHeight w:val="225"/>
        </w:trPr>
        <w:tc>
          <w:tcPr>
            <w:tcW w:w="652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856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>امکان فرار از قفس وجود ندارد</w:t>
            </w:r>
            <w:r w:rsidR="00983F77"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585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0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9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19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924DA" w:rsidRPr="007A5C29" w:rsidTr="005924DA">
        <w:trPr>
          <w:trHeight w:val="225"/>
        </w:trPr>
        <w:tc>
          <w:tcPr>
            <w:tcW w:w="652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856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>امکان آسیب و جراحت حیوان در اثر جابجایی وجود ندارد</w:t>
            </w:r>
            <w:r w:rsidR="00983F77"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585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0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9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19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924DA" w:rsidRPr="007A5C29" w:rsidTr="005924DA">
        <w:trPr>
          <w:trHeight w:val="225"/>
        </w:trPr>
        <w:tc>
          <w:tcPr>
            <w:tcW w:w="652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856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>تغذیه مناسب حیوان صورت می</w:t>
            </w:r>
            <w:r w:rsidR="00983F77">
              <w:rPr>
                <w:rFonts w:cs="B Nazanin"/>
                <w:sz w:val="24"/>
                <w:szCs w:val="24"/>
                <w:rtl/>
              </w:rPr>
              <w:softHyphen/>
            </w:r>
            <w:r w:rsidRPr="007A5C29">
              <w:rPr>
                <w:rFonts w:cs="B Nazanin" w:hint="cs"/>
                <w:sz w:val="24"/>
                <w:szCs w:val="24"/>
                <w:rtl/>
              </w:rPr>
              <w:t>گیرد</w:t>
            </w:r>
            <w:r w:rsidR="00983F77"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585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0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9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19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924DA" w:rsidRPr="007A5C29" w:rsidTr="005924DA">
        <w:trPr>
          <w:trHeight w:val="225"/>
        </w:trPr>
        <w:tc>
          <w:tcPr>
            <w:tcW w:w="652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856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 xml:space="preserve">شرایط تنظیم حرارت و برودت، نور و هوای تنفسی تا حمل به محل دائم حیوان </w:t>
            </w:r>
            <w:r w:rsidR="00983F77">
              <w:rPr>
                <w:rFonts w:cs="B Nazanin" w:hint="cs"/>
                <w:sz w:val="24"/>
                <w:szCs w:val="24"/>
                <w:rtl/>
              </w:rPr>
              <w:t>مناسب می</w:t>
            </w:r>
            <w:r w:rsidR="00983F77">
              <w:rPr>
                <w:rFonts w:cs="B Nazanin"/>
                <w:sz w:val="24"/>
                <w:szCs w:val="24"/>
                <w:rtl/>
              </w:rPr>
              <w:softHyphen/>
            </w:r>
            <w:r w:rsidRPr="007A5C29">
              <w:rPr>
                <w:rFonts w:cs="B Nazanin" w:hint="cs"/>
                <w:sz w:val="24"/>
                <w:szCs w:val="24"/>
                <w:rtl/>
              </w:rPr>
              <w:t>باشد</w:t>
            </w:r>
            <w:r w:rsidR="00983F77"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585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0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9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19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924DA" w:rsidRPr="007A5C29" w:rsidTr="005924DA">
        <w:trPr>
          <w:trHeight w:val="225"/>
        </w:trPr>
        <w:tc>
          <w:tcPr>
            <w:tcW w:w="652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856" w:type="dxa"/>
          </w:tcPr>
          <w:p w:rsidR="005924DA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>وسیله نقلیه حمل حیوان دارای شرای</w:t>
            </w:r>
            <w:r w:rsidR="00983F77">
              <w:rPr>
                <w:rFonts w:cs="B Nazanin" w:hint="cs"/>
                <w:sz w:val="24"/>
                <w:szCs w:val="24"/>
                <w:rtl/>
              </w:rPr>
              <w:t>ط و مجوز لازم برای محل حیوان می</w:t>
            </w:r>
            <w:r w:rsidR="00983F77">
              <w:rPr>
                <w:rFonts w:cs="B Nazanin"/>
                <w:sz w:val="24"/>
                <w:szCs w:val="24"/>
                <w:rtl/>
              </w:rPr>
              <w:softHyphen/>
            </w:r>
            <w:r w:rsidRPr="007A5C29">
              <w:rPr>
                <w:rFonts w:cs="B Nazanin" w:hint="cs"/>
                <w:sz w:val="24"/>
                <w:szCs w:val="24"/>
                <w:rtl/>
              </w:rPr>
              <w:t>باشد</w:t>
            </w:r>
            <w:r w:rsidR="00983F77"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585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0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9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19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924DA" w:rsidRPr="007A5C29" w:rsidTr="005924DA">
        <w:trPr>
          <w:trHeight w:val="225"/>
        </w:trPr>
        <w:tc>
          <w:tcPr>
            <w:tcW w:w="652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856" w:type="dxa"/>
          </w:tcPr>
          <w:p w:rsidR="005924DA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>فضا و قفس مناسب با گونه حیوان وجود دارد</w:t>
            </w:r>
            <w:r w:rsidR="00983F77"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585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0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9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19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924DA" w:rsidRPr="007A5C29" w:rsidTr="005924DA">
        <w:trPr>
          <w:trHeight w:val="225"/>
        </w:trPr>
        <w:tc>
          <w:tcPr>
            <w:tcW w:w="652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3856" w:type="dxa"/>
          </w:tcPr>
          <w:p w:rsidR="005924DA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>تهویه و تخلیه فضولات به نحوی که بوی آزار دهنده و امکان آلرژیزایی و انتقال بیماری نباشد وجود دارد</w:t>
            </w:r>
            <w:r w:rsidR="00983F77"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585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0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9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19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924DA" w:rsidRPr="007A5C29" w:rsidTr="005924DA">
        <w:trPr>
          <w:trHeight w:val="225"/>
        </w:trPr>
        <w:tc>
          <w:tcPr>
            <w:tcW w:w="652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3856" w:type="dxa"/>
          </w:tcPr>
          <w:p w:rsidR="005924DA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>ذخایر آب و غذا و روشنایی مناسب در محل نگهداری حیوانات به کار رفته است</w:t>
            </w:r>
            <w:r w:rsidR="00983F77"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585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0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9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19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924DA" w:rsidRPr="007A5C29" w:rsidTr="005924DA">
        <w:trPr>
          <w:trHeight w:val="225"/>
        </w:trPr>
        <w:tc>
          <w:tcPr>
            <w:tcW w:w="652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3856" w:type="dxa"/>
          </w:tcPr>
          <w:p w:rsidR="005924DA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 xml:space="preserve">فضا برای ذخیره سازی مناسب اجساد و لاشه </w:t>
            </w:r>
            <w:r w:rsidRPr="007A5C29">
              <w:rPr>
                <w:rFonts w:cs="B Nazanin" w:hint="cs"/>
                <w:sz w:val="24"/>
                <w:szCs w:val="24"/>
                <w:rtl/>
              </w:rPr>
              <w:lastRenderedPageBreak/>
              <w:t>حیوانات و دفع آنها وجود دارد</w:t>
            </w:r>
            <w:r w:rsidR="00983F77"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585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0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9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19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924DA" w:rsidRPr="007A5C29" w:rsidTr="005924DA">
        <w:trPr>
          <w:trHeight w:val="225"/>
        </w:trPr>
        <w:tc>
          <w:tcPr>
            <w:tcW w:w="652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lastRenderedPageBreak/>
              <w:t>13</w:t>
            </w:r>
          </w:p>
        </w:tc>
        <w:tc>
          <w:tcPr>
            <w:tcW w:w="3856" w:type="dxa"/>
          </w:tcPr>
          <w:p w:rsidR="005924DA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>سلامت حیوان</w:t>
            </w:r>
            <w:r w:rsidR="00983F77">
              <w:rPr>
                <w:rFonts w:cs="B Nazanin" w:hint="cs"/>
                <w:sz w:val="24"/>
                <w:szCs w:val="24"/>
                <w:rtl/>
              </w:rPr>
              <w:t xml:space="preserve"> توسط فرد تحویل گیرنده کنترل می</w:t>
            </w:r>
            <w:r w:rsidR="00983F77">
              <w:rPr>
                <w:rFonts w:cs="B Nazanin"/>
                <w:sz w:val="24"/>
                <w:szCs w:val="24"/>
                <w:rtl/>
              </w:rPr>
              <w:softHyphen/>
            </w:r>
            <w:r w:rsidRPr="007A5C29">
              <w:rPr>
                <w:rFonts w:cs="B Nazanin" w:hint="cs"/>
                <w:sz w:val="24"/>
                <w:szCs w:val="24"/>
                <w:rtl/>
              </w:rPr>
              <w:t>شود</w:t>
            </w:r>
            <w:r w:rsidR="00983F77"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585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0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9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19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924DA" w:rsidRPr="007A5C29" w:rsidTr="005924DA">
        <w:trPr>
          <w:trHeight w:val="225"/>
        </w:trPr>
        <w:tc>
          <w:tcPr>
            <w:tcW w:w="652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3856" w:type="dxa"/>
          </w:tcPr>
          <w:p w:rsidR="005924DA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>از حیوانات بیمار و دارای شرایط ویژه مثل بارداری وشیردهی  استفاده نمی شود</w:t>
            </w:r>
            <w:r w:rsidR="00983F77"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585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0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9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19" w:type="dxa"/>
          </w:tcPr>
          <w:p w:rsidR="005924DA" w:rsidRPr="007A5C29" w:rsidRDefault="005924D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75B50" w:rsidRPr="007A5C29" w:rsidTr="005924DA">
        <w:trPr>
          <w:trHeight w:val="225"/>
        </w:trPr>
        <w:tc>
          <w:tcPr>
            <w:tcW w:w="652" w:type="dxa"/>
          </w:tcPr>
          <w:p w:rsidR="00E75B50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3856" w:type="dxa"/>
          </w:tcPr>
          <w:p w:rsidR="00E75B50" w:rsidRPr="007A5C29" w:rsidRDefault="007A5C29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>فرصت لازم برای سازگاری حیوان با محی</w:t>
            </w:r>
            <w:r w:rsidR="00983F77">
              <w:rPr>
                <w:rFonts w:cs="B Nazanin" w:hint="cs"/>
                <w:sz w:val="24"/>
                <w:szCs w:val="24"/>
                <w:rtl/>
              </w:rPr>
              <w:t>ط و افراد قبل از پژوهش فراهم می</w:t>
            </w:r>
            <w:r w:rsidR="00983F77">
              <w:rPr>
                <w:rFonts w:cs="B Nazanin"/>
                <w:sz w:val="24"/>
                <w:szCs w:val="24"/>
                <w:rtl/>
              </w:rPr>
              <w:softHyphen/>
            </w:r>
            <w:r w:rsidRPr="007A5C29">
              <w:rPr>
                <w:rFonts w:cs="B Nazanin" w:hint="cs"/>
                <w:sz w:val="24"/>
                <w:szCs w:val="24"/>
                <w:rtl/>
              </w:rPr>
              <w:t>شود</w:t>
            </w:r>
            <w:r w:rsidR="00983F77"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585" w:type="dxa"/>
          </w:tcPr>
          <w:p w:rsidR="00E75B50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0" w:type="dxa"/>
          </w:tcPr>
          <w:p w:rsidR="00E75B50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9" w:type="dxa"/>
          </w:tcPr>
          <w:p w:rsidR="00E75B50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E75B50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</w:tcPr>
          <w:p w:rsidR="00E75B50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19" w:type="dxa"/>
          </w:tcPr>
          <w:p w:rsidR="00E75B50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75B50" w:rsidRPr="007A5C29" w:rsidTr="005924DA">
        <w:trPr>
          <w:trHeight w:val="225"/>
        </w:trPr>
        <w:tc>
          <w:tcPr>
            <w:tcW w:w="652" w:type="dxa"/>
          </w:tcPr>
          <w:p w:rsidR="00E75B50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3856" w:type="dxa"/>
          </w:tcPr>
          <w:p w:rsidR="00E75B50" w:rsidRPr="007A5C29" w:rsidRDefault="007A5C29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>قبل از ورود حیوانات، بر اسا</w:t>
            </w:r>
            <w:r w:rsidR="00983F77">
              <w:rPr>
                <w:rFonts w:cs="B Nazanin" w:hint="cs"/>
                <w:sz w:val="24"/>
                <w:szCs w:val="24"/>
                <w:rtl/>
              </w:rPr>
              <w:t>س</w:t>
            </w:r>
            <w:r w:rsidRPr="007A5C29">
              <w:rPr>
                <w:rFonts w:cs="B Nazanin" w:hint="cs"/>
                <w:sz w:val="24"/>
                <w:szCs w:val="24"/>
                <w:rtl/>
              </w:rPr>
              <w:t xml:space="preserve"> نوع و گونه شرایط لازم نگهداری و جود داشته باشد</w:t>
            </w:r>
            <w:r w:rsidR="00983F77"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585" w:type="dxa"/>
          </w:tcPr>
          <w:p w:rsidR="00E75B50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0" w:type="dxa"/>
          </w:tcPr>
          <w:p w:rsidR="00E75B50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9" w:type="dxa"/>
          </w:tcPr>
          <w:p w:rsidR="00E75B50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E75B50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</w:tcPr>
          <w:p w:rsidR="00E75B50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19" w:type="dxa"/>
          </w:tcPr>
          <w:p w:rsidR="00E75B50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75B50" w:rsidRPr="007A5C29" w:rsidTr="005924DA">
        <w:trPr>
          <w:trHeight w:val="225"/>
        </w:trPr>
        <w:tc>
          <w:tcPr>
            <w:tcW w:w="652" w:type="dxa"/>
          </w:tcPr>
          <w:p w:rsidR="00E75B50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3856" w:type="dxa"/>
          </w:tcPr>
          <w:p w:rsidR="00E75B50" w:rsidRPr="007A5C29" w:rsidRDefault="00983F7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 صورت نگهد</w:t>
            </w:r>
            <w:r w:rsidR="007A5C29" w:rsidRPr="007A5C29">
              <w:rPr>
                <w:rFonts w:cs="B Nazanin" w:hint="cs"/>
                <w:sz w:val="24"/>
                <w:szCs w:val="24"/>
                <w:rtl/>
              </w:rPr>
              <w:t xml:space="preserve">اری در فضای باز حیوان دارای پناهگاه </w:t>
            </w:r>
            <w:r>
              <w:rPr>
                <w:rFonts w:cs="B Nazanin" w:hint="cs"/>
                <w:sz w:val="24"/>
                <w:szCs w:val="24"/>
                <w:rtl/>
              </w:rPr>
              <w:t>می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="007A5C29" w:rsidRPr="007A5C29">
              <w:rPr>
                <w:rFonts w:cs="B Nazanin" w:hint="cs"/>
                <w:sz w:val="24"/>
                <w:szCs w:val="24"/>
                <w:rtl/>
              </w:rPr>
              <w:t>باشد</w:t>
            </w:r>
            <w:r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585" w:type="dxa"/>
          </w:tcPr>
          <w:p w:rsidR="00E75B50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0" w:type="dxa"/>
          </w:tcPr>
          <w:p w:rsidR="00E75B50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9" w:type="dxa"/>
          </w:tcPr>
          <w:p w:rsidR="00E75B50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E75B50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</w:tcPr>
          <w:p w:rsidR="00E75B50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19" w:type="dxa"/>
          </w:tcPr>
          <w:p w:rsidR="00E75B50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75B50" w:rsidRPr="007A5C29" w:rsidTr="005924DA">
        <w:trPr>
          <w:trHeight w:val="225"/>
        </w:trPr>
        <w:tc>
          <w:tcPr>
            <w:tcW w:w="652" w:type="dxa"/>
          </w:tcPr>
          <w:p w:rsidR="00E75B50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3856" w:type="dxa"/>
          </w:tcPr>
          <w:p w:rsidR="00E75B50" w:rsidRPr="007A5C29" w:rsidRDefault="007A5C29" w:rsidP="007A5C29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>در فضا</w:t>
            </w:r>
            <w:r w:rsidR="00983F7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A5C29">
              <w:rPr>
                <w:rFonts w:cs="B Nazanin" w:hint="cs"/>
                <w:sz w:val="24"/>
                <w:szCs w:val="24"/>
                <w:rtl/>
              </w:rPr>
              <w:t xml:space="preserve"> بسته شرایط لازم مانند نور، اکسیژن، رطوبت و دما </w:t>
            </w:r>
            <w:r w:rsidR="00983F77">
              <w:rPr>
                <w:rFonts w:cs="B Nazanin" w:hint="cs"/>
                <w:sz w:val="24"/>
                <w:szCs w:val="24"/>
                <w:rtl/>
              </w:rPr>
              <w:t>فراهم می</w:t>
            </w:r>
            <w:r w:rsidR="00983F77">
              <w:rPr>
                <w:rFonts w:cs="B Nazanin"/>
                <w:sz w:val="24"/>
                <w:szCs w:val="24"/>
                <w:rtl/>
              </w:rPr>
              <w:softHyphen/>
            </w:r>
            <w:r w:rsidRPr="007A5C29">
              <w:rPr>
                <w:rFonts w:cs="B Nazanin" w:hint="cs"/>
                <w:sz w:val="24"/>
                <w:szCs w:val="24"/>
                <w:rtl/>
              </w:rPr>
              <w:t>باشد</w:t>
            </w:r>
            <w:r w:rsidR="00983F77"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585" w:type="dxa"/>
          </w:tcPr>
          <w:p w:rsidR="00E75B50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0" w:type="dxa"/>
          </w:tcPr>
          <w:p w:rsidR="00E75B50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9" w:type="dxa"/>
          </w:tcPr>
          <w:p w:rsidR="00E75B50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E75B50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</w:tcPr>
          <w:p w:rsidR="00E75B50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19" w:type="dxa"/>
          </w:tcPr>
          <w:p w:rsidR="00E75B50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75B50" w:rsidRPr="007A5C29" w:rsidTr="005924DA">
        <w:trPr>
          <w:trHeight w:val="225"/>
        </w:trPr>
        <w:tc>
          <w:tcPr>
            <w:tcW w:w="652" w:type="dxa"/>
          </w:tcPr>
          <w:p w:rsidR="00E75B50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3856" w:type="dxa"/>
          </w:tcPr>
          <w:p w:rsidR="00E75B50" w:rsidRPr="007A5C29" w:rsidRDefault="00983F7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قفس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 دیوارها و سایر بخش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="007A5C29" w:rsidRPr="007A5C29">
              <w:rPr>
                <w:rFonts w:cs="B Nazanin" w:hint="cs"/>
                <w:sz w:val="24"/>
                <w:szCs w:val="24"/>
                <w:rtl/>
              </w:rPr>
              <w:t>های ساختمانی قابل شس</w:t>
            </w:r>
            <w:r>
              <w:rPr>
                <w:rFonts w:cs="B Nazanin" w:hint="cs"/>
                <w:sz w:val="24"/>
                <w:szCs w:val="24"/>
                <w:rtl/>
              </w:rPr>
              <w:t>تشو و ضدعفونی می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="007A5C29" w:rsidRPr="007A5C29">
              <w:rPr>
                <w:rFonts w:cs="B Nazanin" w:hint="cs"/>
                <w:sz w:val="24"/>
                <w:szCs w:val="24"/>
                <w:rtl/>
              </w:rPr>
              <w:t>باشد</w:t>
            </w:r>
            <w:r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585" w:type="dxa"/>
          </w:tcPr>
          <w:p w:rsidR="00E75B50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0" w:type="dxa"/>
          </w:tcPr>
          <w:p w:rsidR="00E75B50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9" w:type="dxa"/>
          </w:tcPr>
          <w:p w:rsidR="00E75B50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E75B50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</w:tcPr>
          <w:p w:rsidR="00E75B50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19" w:type="dxa"/>
          </w:tcPr>
          <w:p w:rsidR="00E75B50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75B50" w:rsidRPr="007A5C29" w:rsidTr="005924DA">
        <w:trPr>
          <w:trHeight w:val="225"/>
        </w:trPr>
        <w:tc>
          <w:tcPr>
            <w:tcW w:w="652" w:type="dxa"/>
          </w:tcPr>
          <w:p w:rsidR="00E75B50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3856" w:type="dxa"/>
          </w:tcPr>
          <w:p w:rsidR="00E75B50" w:rsidRPr="007A5C29" w:rsidRDefault="007A5C29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>شستشو و ضدع</w:t>
            </w:r>
            <w:r w:rsidR="00983F77">
              <w:rPr>
                <w:rFonts w:cs="B Nazanin" w:hint="cs"/>
                <w:sz w:val="24"/>
                <w:szCs w:val="24"/>
                <w:rtl/>
              </w:rPr>
              <w:t>فونی کردن فضای نگهداری انجام می</w:t>
            </w:r>
            <w:r w:rsidR="00983F77">
              <w:rPr>
                <w:rFonts w:cs="B Nazanin"/>
                <w:sz w:val="24"/>
                <w:szCs w:val="24"/>
                <w:rtl/>
              </w:rPr>
              <w:softHyphen/>
            </w:r>
            <w:r w:rsidRPr="007A5C29">
              <w:rPr>
                <w:rFonts w:cs="B Nazanin" w:hint="cs"/>
                <w:sz w:val="24"/>
                <w:szCs w:val="24"/>
                <w:rtl/>
              </w:rPr>
              <w:t>شود</w:t>
            </w:r>
            <w:r w:rsidR="00983F77"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585" w:type="dxa"/>
          </w:tcPr>
          <w:p w:rsidR="00E75B50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0" w:type="dxa"/>
          </w:tcPr>
          <w:p w:rsidR="00E75B50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9" w:type="dxa"/>
          </w:tcPr>
          <w:p w:rsidR="00E75B50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E75B50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</w:tcPr>
          <w:p w:rsidR="00E75B50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19" w:type="dxa"/>
          </w:tcPr>
          <w:p w:rsidR="00E75B50" w:rsidRPr="007A5C29" w:rsidRDefault="00E75B5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5C29" w:rsidRPr="007A5C29" w:rsidTr="005924DA">
        <w:trPr>
          <w:trHeight w:val="225"/>
        </w:trPr>
        <w:tc>
          <w:tcPr>
            <w:tcW w:w="652" w:type="dxa"/>
          </w:tcPr>
          <w:p w:rsidR="007A5C29" w:rsidRPr="007A5C29" w:rsidRDefault="007A5C29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3856" w:type="dxa"/>
          </w:tcPr>
          <w:p w:rsidR="007A5C29" w:rsidRPr="007A5C29" w:rsidRDefault="007A5C29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>فضا و ساختمان نگهداری دارای امکانات لازم برای سلامت حیوانات است</w:t>
            </w:r>
            <w:r w:rsidR="00983F77"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585" w:type="dxa"/>
          </w:tcPr>
          <w:p w:rsidR="007A5C29" w:rsidRPr="007A5C29" w:rsidRDefault="007A5C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0" w:type="dxa"/>
          </w:tcPr>
          <w:p w:rsidR="007A5C29" w:rsidRPr="007A5C29" w:rsidRDefault="007A5C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9" w:type="dxa"/>
          </w:tcPr>
          <w:p w:rsidR="007A5C29" w:rsidRPr="007A5C29" w:rsidRDefault="007A5C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7A5C29" w:rsidRPr="007A5C29" w:rsidRDefault="007A5C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</w:tcPr>
          <w:p w:rsidR="007A5C29" w:rsidRPr="007A5C29" w:rsidRDefault="007A5C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19" w:type="dxa"/>
          </w:tcPr>
          <w:p w:rsidR="007A5C29" w:rsidRPr="007A5C29" w:rsidRDefault="007A5C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5C29" w:rsidRPr="007A5C29" w:rsidTr="005924DA">
        <w:trPr>
          <w:trHeight w:val="225"/>
        </w:trPr>
        <w:tc>
          <w:tcPr>
            <w:tcW w:w="652" w:type="dxa"/>
          </w:tcPr>
          <w:p w:rsidR="007A5C29" w:rsidRPr="007A5C29" w:rsidRDefault="007A5C29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3856" w:type="dxa"/>
          </w:tcPr>
          <w:p w:rsidR="007A5C29" w:rsidRPr="007A5C29" w:rsidRDefault="007A5C29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>حداقل حیوان مورد نیاز برای صحت آماری و حقیقی پژوهش استفاده شده است</w:t>
            </w:r>
            <w:r w:rsidR="00983F77"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585" w:type="dxa"/>
          </w:tcPr>
          <w:p w:rsidR="007A5C29" w:rsidRPr="007A5C29" w:rsidRDefault="007A5C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0" w:type="dxa"/>
          </w:tcPr>
          <w:p w:rsidR="007A5C29" w:rsidRPr="007A5C29" w:rsidRDefault="007A5C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9" w:type="dxa"/>
          </w:tcPr>
          <w:p w:rsidR="007A5C29" w:rsidRPr="007A5C29" w:rsidRDefault="007A5C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7A5C29" w:rsidRPr="007A5C29" w:rsidRDefault="007A5C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</w:tcPr>
          <w:p w:rsidR="007A5C29" w:rsidRPr="007A5C29" w:rsidRDefault="007A5C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19" w:type="dxa"/>
          </w:tcPr>
          <w:p w:rsidR="007A5C29" w:rsidRPr="007A5C29" w:rsidRDefault="007A5C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5C29" w:rsidRPr="007A5C29" w:rsidTr="005924DA">
        <w:trPr>
          <w:trHeight w:val="225"/>
        </w:trPr>
        <w:tc>
          <w:tcPr>
            <w:tcW w:w="652" w:type="dxa"/>
          </w:tcPr>
          <w:p w:rsidR="007A5C29" w:rsidRPr="007A5C29" w:rsidRDefault="007A5C29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3856" w:type="dxa"/>
          </w:tcPr>
          <w:p w:rsidR="007A5C29" w:rsidRPr="007A5C29" w:rsidRDefault="007A5C29" w:rsidP="007A5C29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>گونه خاص حیوانی برای آزمایش مناسب با تحقیق انتخاب شده است</w:t>
            </w:r>
            <w:r w:rsidR="00983F77"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585" w:type="dxa"/>
          </w:tcPr>
          <w:p w:rsidR="007A5C29" w:rsidRPr="007A5C29" w:rsidRDefault="007A5C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0" w:type="dxa"/>
          </w:tcPr>
          <w:p w:rsidR="007A5C29" w:rsidRPr="007A5C29" w:rsidRDefault="007A5C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9" w:type="dxa"/>
          </w:tcPr>
          <w:p w:rsidR="007A5C29" w:rsidRPr="007A5C29" w:rsidRDefault="007A5C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7A5C29" w:rsidRPr="007A5C29" w:rsidRDefault="007A5C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</w:tcPr>
          <w:p w:rsidR="007A5C29" w:rsidRPr="007A5C29" w:rsidRDefault="007A5C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19" w:type="dxa"/>
          </w:tcPr>
          <w:p w:rsidR="007A5C29" w:rsidRPr="007A5C29" w:rsidRDefault="007A5C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5C29" w:rsidRPr="007A5C29" w:rsidTr="005924DA">
        <w:trPr>
          <w:trHeight w:val="225"/>
        </w:trPr>
        <w:tc>
          <w:tcPr>
            <w:tcW w:w="652" w:type="dxa"/>
          </w:tcPr>
          <w:p w:rsidR="007A5C29" w:rsidRPr="007A5C29" w:rsidRDefault="007A5C29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3856" w:type="dxa"/>
          </w:tcPr>
          <w:p w:rsidR="007A5C29" w:rsidRPr="007A5C29" w:rsidRDefault="00983F7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امکان استفاده از برنامه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="007A5C29" w:rsidRPr="007A5C29">
              <w:rPr>
                <w:rFonts w:cs="B Nazanin" w:hint="cs"/>
                <w:sz w:val="24"/>
                <w:szCs w:val="24"/>
                <w:rtl/>
              </w:rPr>
              <w:t>های جای</w:t>
            </w:r>
            <w:r>
              <w:rPr>
                <w:rFonts w:cs="B Nazanin" w:hint="cs"/>
                <w:sz w:val="24"/>
                <w:szCs w:val="24"/>
                <w:rtl/>
              </w:rPr>
              <w:t>گ</w:t>
            </w:r>
            <w:r w:rsidR="007A5C29" w:rsidRPr="007A5C29">
              <w:rPr>
                <w:rFonts w:cs="B Nazanin" w:hint="cs"/>
                <w:sz w:val="24"/>
                <w:szCs w:val="24"/>
                <w:rtl/>
              </w:rPr>
              <w:t>زینی بهینه بجای استفاده از حیوان وجود نداشته است</w:t>
            </w:r>
            <w:r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585" w:type="dxa"/>
          </w:tcPr>
          <w:p w:rsidR="007A5C29" w:rsidRPr="007A5C29" w:rsidRDefault="007A5C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0" w:type="dxa"/>
          </w:tcPr>
          <w:p w:rsidR="007A5C29" w:rsidRPr="007A5C29" w:rsidRDefault="007A5C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9" w:type="dxa"/>
          </w:tcPr>
          <w:p w:rsidR="007A5C29" w:rsidRPr="007A5C29" w:rsidRDefault="007A5C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7A5C29" w:rsidRPr="007A5C29" w:rsidRDefault="007A5C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</w:tcPr>
          <w:p w:rsidR="007A5C29" w:rsidRPr="007A5C29" w:rsidRDefault="007A5C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19" w:type="dxa"/>
          </w:tcPr>
          <w:p w:rsidR="007A5C29" w:rsidRPr="007A5C29" w:rsidRDefault="007A5C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5C29" w:rsidRPr="007A5C29" w:rsidTr="005924DA">
        <w:trPr>
          <w:trHeight w:val="225"/>
        </w:trPr>
        <w:tc>
          <w:tcPr>
            <w:tcW w:w="652" w:type="dxa"/>
          </w:tcPr>
          <w:p w:rsidR="007A5C29" w:rsidRPr="007A5C29" w:rsidRDefault="007A5C29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3856" w:type="dxa"/>
          </w:tcPr>
          <w:p w:rsidR="007A5C29" w:rsidRPr="007A5C29" w:rsidRDefault="007A5C29">
            <w:pPr>
              <w:rPr>
                <w:rFonts w:cs="B Nazanin"/>
                <w:sz w:val="24"/>
                <w:szCs w:val="24"/>
                <w:rtl/>
              </w:rPr>
            </w:pPr>
            <w:r w:rsidRPr="007A5C29">
              <w:rPr>
                <w:rFonts w:cs="B Nazanin" w:hint="cs"/>
                <w:sz w:val="24"/>
                <w:szCs w:val="24"/>
                <w:rtl/>
              </w:rPr>
              <w:t>حداقل آزار در مراحل مختلف تحقیق و در روش اتلاف حیوان پس از تحقیق بکار رفته است</w:t>
            </w:r>
            <w:r w:rsidR="00983F77"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585" w:type="dxa"/>
          </w:tcPr>
          <w:p w:rsidR="007A5C29" w:rsidRPr="007A5C29" w:rsidRDefault="007A5C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0" w:type="dxa"/>
          </w:tcPr>
          <w:p w:rsidR="007A5C29" w:rsidRPr="007A5C29" w:rsidRDefault="007A5C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69" w:type="dxa"/>
          </w:tcPr>
          <w:p w:rsidR="007A5C29" w:rsidRPr="007A5C29" w:rsidRDefault="007A5C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7A5C29" w:rsidRPr="007A5C29" w:rsidRDefault="007A5C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</w:tcPr>
          <w:p w:rsidR="007A5C29" w:rsidRPr="007A5C29" w:rsidRDefault="007A5C2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19" w:type="dxa"/>
          </w:tcPr>
          <w:p w:rsidR="007A5C29" w:rsidRPr="007A5C29" w:rsidRDefault="007A5C2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B93C47" w:rsidRPr="007A5C29" w:rsidRDefault="00B93C47">
      <w:pPr>
        <w:rPr>
          <w:rFonts w:cs="B Nazanin"/>
          <w:sz w:val="24"/>
          <w:szCs w:val="24"/>
        </w:rPr>
      </w:pPr>
    </w:p>
    <w:sectPr w:rsidR="00B93C47" w:rsidRPr="007A5C29" w:rsidSect="00CE030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47"/>
    <w:rsid w:val="00287C31"/>
    <w:rsid w:val="0045028B"/>
    <w:rsid w:val="00572489"/>
    <w:rsid w:val="005924DA"/>
    <w:rsid w:val="007A5C29"/>
    <w:rsid w:val="00983F77"/>
    <w:rsid w:val="00B93C47"/>
    <w:rsid w:val="00BA11A7"/>
    <w:rsid w:val="00CE0309"/>
    <w:rsid w:val="00D37477"/>
    <w:rsid w:val="00DD6C8F"/>
    <w:rsid w:val="00E7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3D304FB-0CBE-457B-BE77-97BE1E8D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7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akb</dc:creator>
  <cp:lastModifiedBy>sina system</cp:lastModifiedBy>
  <cp:revision>2</cp:revision>
  <cp:lastPrinted>2023-01-08T08:05:00Z</cp:lastPrinted>
  <dcterms:created xsi:type="dcterms:W3CDTF">2023-01-08T08:06:00Z</dcterms:created>
  <dcterms:modified xsi:type="dcterms:W3CDTF">2023-01-08T08:06:00Z</dcterms:modified>
</cp:coreProperties>
</file>