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E6" w:rsidRPr="005A782B" w:rsidRDefault="006671E6" w:rsidP="00526646">
      <w:pPr>
        <w:bidi/>
        <w:spacing w:after="0" w:line="360" w:lineRule="exact"/>
        <w:jc w:val="mediumKashida"/>
        <w:rPr>
          <w:rFonts w:cs="B Nazanin"/>
          <w:spacing w:val="-20"/>
          <w:sz w:val="28"/>
          <w:szCs w:val="28"/>
          <w:lang w:bidi="fa-IR"/>
          <w14:textOutline w14:w="9525" w14:cap="rnd" w14:cmpd="sng" w14:algn="ctr">
            <w14:noFill/>
            <w14:prstDash w14:val="solid"/>
            <w14:bevel/>
          </w14:textOutline>
        </w:rPr>
      </w:pPr>
    </w:p>
    <w:p w:rsidR="006671E6" w:rsidRPr="005A782B" w:rsidRDefault="006671E6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6671E6" w:rsidRPr="005A782B" w:rsidRDefault="007059CE" w:rsidP="00526646">
      <w:pPr>
        <w:bidi/>
        <w:spacing w:after="0" w:line="360" w:lineRule="exact"/>
        <w:jc w:val="center"/>
        <w:rPr>
          <w:rFonts w:cs="B Nazanin"/>
          <w:b/>
          <w:bCs/>
          <w:spacing w:val="-20"/>
          <w:sz w:val="36"/>
          <w:szCs w:val="36"/>
          <w:lang w:bidi="fa-IR"/>
        </w:rPr>
      </w:pPr>
      <w:r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>دانشگاه شهید چمران اهواز</w:t>
      </w:r>
    </w:p>
    <w:p w:rsidR="007059CE" w:rsidRPr="005A782B" w:rsidRDefault="00B031D9" w:rsidP="00526646">
      <w:pPr>
        <w:bidi/>
        <w:spacing w:after="0" w:line="360" w:lineRule="exact"/>
        <w:jc w:val="center"/>
        <w:rPr>
          <w:rFonts w:cs="B Nazanin"/>
          <w:b/>
          <w:bCs/>
          <w:spacing w:val="-20"/>
          <w:sz w:val="36"/>
          <w:szCs w:val="36"/>
          <w:rtl/>
          <w:lang w:bidi="fa-IR"/>
        </w:rPr>
      </w:pPr>
      <w:r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:rsidR="007059CE" w:rsidRPr="005A782B" w:rsidRDefault="007059CE" w:rsidP="00526646">
      <w:pPr>
        <w:bidi/>
        <w:spacing w:after="0" w:line="360" w:lineRule="exact"/>
        <w:jc w:val="center"/>
        <w:rPr>
          <w:rFonts w:cs="B Nazanin"/>
          <w:b/>
          <w:bCs/>
          <w:spacing w:val="-20"/>
          <w:sz w:val="36"/>
          <w:szCs w:val="36"/>
          <w:rtl/>
          <w:lang w:bidi="fa-IR"/>
        </w:rPr>
      </w:pPr>
      <w:r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>طرح درس</w:t>
      </w:r>
      <w:r w:rsidR="00BF4D4F"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 xml:space="preserve"> ویژة</w:t>
      </w:r>
      <w:r w:rsidR="003A61BC"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 xml:space="preserve"> درس</w:t>
      </w:r>
      <w:r w:rsidR="00BF4D4F"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>‌های</w:t>
      </w:r>
      <w:r w:rsidR="003A61BC"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 xml:space="preserve"> تحصیلات تکمیلی دانشگاه</w:t>
      </w: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lang w:bidi="fa-IR"/>
        </w:rPr>
      </w:pPr>
    </w:p>
    <w:p w:rsidR="00526646" w:rsidRPr="005A782B" w:rsidRDefault="00526646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lang w:bidi="fa-IR"/>
        </w:rPr>
      </w:pPr>
    </w:p>
    <w:p w:rsidR="00526646" w:rsidRPr="005A782B" w:rsidRDefault="00526646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center"/>
        <w:rPr>
          <w:rFonts w:cs="B Nazanin"/>
          <w:b/>
          <w:bCs/>
          <w:spacing w:val="-20"/>
          <w:sz w:val="28"/>
          <w:szCs w:val="28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657"/>
        <w:gridCol w:w="3540"/>
        <w:gridCol w:w="3891"/>
      </w:tblGrid>
      <w:tr w:rsidR="00AC098F" w:rsidRPr="005A782B" w:rsidTr="003B4ADF">
        <w:trPr>
          <w:trHeight w:val="490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Default="00526646" w:rsidP="00526646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6D536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lastRenderedPageBreak/>
              <w:t>آدرس ایمیل</w:t>
            </w:r>
            <w:r w:rsidR="0080524D" w:rsidRPr="006D536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:</w:t>
            </w:r>
          </w:p>
          <w:p w:rsidR="00450C1A" w:rsidRPr="00450C1A" w:rsidRDefault="00450C1A" w:rsidP="00450C1A">
            <w:pPr>
              <w:spacing w:after="0" w:line="360" w:lineRule="exact"/>
              <w:jc w:val="mediumKashida"/>
              <w:rPr>
                <w:rFonts w:asciiTheme="majorBidi" w:hAnsiTheme="majorBidi" w:cstheme="majorBidi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450C1A">
              <w:rPr>
                <w:rFonts w:asciiTheme="majorBidi" w:hAnsiTheme="majorBidi" w:cstheme="majorBidi"/>
                <w:b/>
                <w:bCs/>
                <w:spacing w:val="-20"/>
                <w:sz w:val="28"/>
                <w:szCs w:val="28"/>
                <w:lang w:bidi="fa-IR"/>
              </w:rPr>
              <w:t>s.maktabi@scu.ac.ir</w:t>
            </w:r>
          </w:p>
          <w:p w:rsidR="005A782B" w:rsidRPr="00021EB1" w:rsidRDefault="00791452" w:rsidP="005A782B">
            <w:pPr>
              <w:bidi/>
              <w:spacing w:after="0" w:line="360" w:lineRule="exact"/>
              <w:jc w:val="right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  <w:lang w:bidi="fa-IR"/>
              </w:rPr>
              <w:t>m.ghaderi</w:t>
            </w:r>
            <w:r w:rsidR="005A782B" w:rsidRPr="00021EB1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  <w:lang w:bidi="fa-IR"/>
              </w:rPr>
              <w:t>@scu.ac.ir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Default="00526646" w:rsidP="00450C1A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6D536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مرتبة علمی</w:t>
            </w:r>
            <w:r w:rsidR="0080524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450C1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450C1A" w:rsidRDefault="00450C1A" w:rsidP="00450C1A">
            <w:pPr>
              <w:pStyle w:val="ListParagraph"/>
              <w:numPr>
                <w:ilvl w:val="0"/>
                <w:numId w:val="25"/>
              </w:num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دانشیار</w:t>
            </w:r>
          </w:p>
          <w:p w:rsidR="00450C1A" w:rsidRPr="00450C1A" w:rsidRDefault="00450C1A" w:rsidP="00450C1A">
            <w:pPr>
              <w:pStyle w:val="ListParagraph"/>
              <w:numPr>
                <w:ilvl w:val="0"/>
                <w:numId w:val="25"/>
              </w:num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استادیار</w:t>
            </w:r>
          </w:p>
        </w:tc>
        <w:tc>
          <w:tcPr>
            <w:tcW w:w="3891" w:type="dxa"/>
          </w:tcPr>
          <w:p w:rsidR="00450C1A" w:rsidRDefault="00526646" w:rsidP="0079145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6D536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نام و نام خانوادگی استاد</w:t>
            </w:r>
            <w:r w:rsidR="005A782B" w:rsidRPr="006D536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791452" w:rsidRPr="006D536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:</w:t>
            </w:r>
          </w:p>
          <w:p w:rsidR="00450C1A" w:rsidRPr="00450C1A" w:rsidRDefault="00450C1A" w:rsidP="00450C1A">
            <w:pPr>
              <w:pStyle w:val="ListParagraph"/>
              <w:numPr>
                <w:ilvl w:val="0"/>
                <w:numId w:val="24"/>
              </w:num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50C1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دکتر سیاوش مکتبی </w:t>
            </w:r>
          </w:p>
          <w:p w:rsidR="00526646" w:rsidRPr="00450C1A" w:rsidRDefault="00791452" w:rsidP="00450C1A">
            <w:pPr>
              <w:pStyle w:val="ListParagraph"/>
              <w:numPr>
                <w:ilvl w:val="0"/>
                <w:numId w:val="24"/>
              </w:num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50C1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مریم قادری قهفرخی</w:t>
            </w:r>
          </w:p>
        </w:tc>
      </w:tr>
      <w:tr w:rsidR="00AC098F" w:rsidRPr="005A782B" w:rsidTr="003B4ADF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526646" w:rsidRPr="005A782B" w:rsidRDefault="00526646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6D536C">
              <w:rPr>
                <w:rFonts w:cs="B Nazanin" w:hint="cs"/>
                <w:spacing w:val="-20"/>
                <w:sz w:val="24"/>
                <w:szCs w:val="24"/>
                <w:rtl/>
                <w:lang w:bidi="fa-IR"/>
              </w:rPr>
              <w:t>نیمسال تحصیلی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 اول  99-98</w:t>
            </w:r>
          </w:p>
          <w:p w:rsidR="0080524D" w:rsidRPr="005A782B" w:rsidRDefault="0080524D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</w:pP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5A782B" w:rsidRDefault="00526646" w:rsidP="00791452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6D536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گروه</w:t>
            </w:r>
            <w:r w:rsidR="005A782B" w:rsidRPr="006D536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6222D1" w:rsidRPr="006D536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 </w:t>
            </w:r>
            <w:r w:rsidR="00791452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بهداشت مواد غذائی</w:t>
            </w:r>
          </w:p>
        </w:tc>
        <w:tc>
          <w:tcPr>
            <w:tcW w:w="3891" w:type="dxa"/>
          </w:tcPr>
          <w:p w:rsidR="00526646" w:rsidRPr="005A782B" w:rsidRDefault="00526646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6D536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دانشکده</w:t>
            </w:r>
            <w:r w:rsidR="005A782B" w:rsidRPr="006D536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5A782B"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  <w:t xml:space="preserve"> 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دامپزشکی</w:t>
            </w:r>
          </w:p>
        </w:tc>
      </w:tr>
      <w:tr w:rsidR="00AC098F" w:rsidRPr="005A782B" w:rsidTr="003B4ADF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5A782B" w:rsidRDefault="00526646" w:rsidP="00791452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6D536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تعداد واحد</w:t>
            </w:r>
            <w:r w:rsidR="005A782B" w:rsidRPr="006D536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80524D" w:rsidRPr="006D536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:</w:t>
            </w:r>
            <w:r w:rsidR="00791452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2 واحد نظری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5A782B" w:rsidRDefault="00526646" w:rsidP="00855F3D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6D536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نام درس</w:t>
            </w:r>
            <w:r w:rsidR="006222D1" w:rsidRPr="006D536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791452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855F3D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استانداردها و قوانین مواد غذایی</w:t>
            </w:r>
          </w:p>
        </w:tc>
        <w:tc>
          <w:tcPr>
            <w:tcW w:w="3891" w:type="dxa"/>
          </w:tcPr>
          <w:p w:rsidR="006222D1" w:rsidRPr="005A782B" w:rsidRDefault="00526646" w:rsidP="00791452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6D536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دورة تحصیلی</w:t>
            </w:r>
            <w:r w:rsidR="005A782B" w:rsidRPr="006D536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6D536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791452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کارشناسی ارشد </w:t>
            </w:r>
          </w:p>
        </w:tc>
      </w:tr>
      <w:tr w:rsidR="00AC098F" w:rsidRPr="005A782B" w:rsidTr="003B4ADF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021EB1" w:rsidRDefault="0080524D" w:rsidP="00DA689A">
            <w:pPr>
              <w:jc w:val="right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</w:rPr>
              <w:t>جایگاه درس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</w:rPr>
              <w:t>در برنام</w:t>
            </w:r>
            <w:r w:rsidR="00BF4D4F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ة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</w:rPr>
              <w:t xml:space="preserve"> درسی دوره</w:t>
            </w:r>
            <w:r w:rsidR="002C518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</w:rPr>
              <w:t xml:space="preserve"> </w:t>
            </w:r>
            <w:r w:rsidRPr="005A782B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:</w:t>
            </w:r>
            <w:r w:rsidR="002C518A" w:rsidRPr="00021EB1">
              <w:rPr>
                <w:rFonts w:ascii="Arial" w:hAnsi="Arial" w:cs="B Mitra"/>
                <w:sz w:val="28"/>
                <w:szCs w:val="28"/>
                <w:rtl/>
                <w:lang w:bidi="fa-IR"/>
              </w:rPr>
              <w:t xml:space="preserve"> </w:t>
            </w:r>
          </w:p>
          <w:p w:rsidR="00B439F5" w:rsidRPr="001F6D62" w:rsidRDefault="001F6D62" w:rsidP="001F6D62">
            <w:pPr>
              <w:bidi/>
              <w:jc w:val="both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1F6D62">
              <w:rPr>
                <w:rFonts w:ascii="TTE25E1CF8t00" w:hAnsi="TTE25E1CF8t00" w:cs="B Nazanin"/>
                <w:color w:val="000000"/>
                <w:sz w:val="28"/>
                <w:szCs w:val="28"/>
                <w:rtl/>
              </w:rPr>
              <w:t>مصرف کنندگان به طور روز افزون برای مسایلی همچون کیفیت، بهداشت و ایمنی مواد غذایی که می خورند یا می آشامند، اهمیت بیشتری قایل می شوند</w:t>
            </w:r>
            <w:r w:rsidRPr="001F6D62">
              <w:rPr>
                <w:rFonts w:ascii="TTE25E1CF8t00" w:hAnsi="TTE25E1CF8t00" w:cs="B Nazanin"/>
                <w:color w:val="000000"/>
                <w:sz w:val="28"/>
                <w:szCs w:val="28"/>
              </w:rPr>
              <w:t>.</w:t>
            </w:r>
            <w:r>
              <w:rPr>
                <w:rFonts w:ascii="TTE25E1CF8t00" w:hAnsi="TTE25E1CF8t00" w:cs="B Nazanin" w:hint="cs"/>
                <w:color w:val="000000"/>
                <w:sz w:val="28"/>
                <w:szCs w:val="28"/>
                <w:rtl/>
              </w:rPr>
              <w:t xml:space="preserve"> </w:t>
            </w:r>
            <w:r w:rsidRPr="001F6D62">
              <w:rPr>
                <w:rFonts w:ascii="TTE25E1CF8t00" w:hAnsi="TTE25E1CF8t00" w:cs="B Nazanin"/>
                <w:color w:val="000000"/>
                <w:sz w:val="28"/>
                <w:szCs w:val="28"/>
                <w:rtl/>
              </w:rPr>
              <w:t>تضمین کیفیت و سلامت به عنوان مساله ای کلیدی برای رقابت در صحنه صنایع غذایی و بقای شرکت</w:t>
            </w:r>
            <w:r w:rsidR="00893F20">
              <w:rPr>
                <w:rFonts w:ascii="TTE25E1CF8t00" w:hAnsi="TTE25E1CF8t00" w:cs="B Nazanin" w:hint="cs"/>
                <w:color w:val="000000"/>
                <w:sz w:val="28"/>
                <w:szCs w:val="28"/>
                <w:rtl/>
              </w:rPr>
              <w:softHyphen/>
            </w:r>
            <w:r w:rsidRPr="001F6D62">
              <w:rPr>
                <w:rFonts w:ascii="TTE25E1CF8t00" w:hAnsi="TTE25E1CF8t00" w:cs="B Nazanin"/>
                <w:color w:val="000000"/>
                <w:sz w:val="28"/>
                <w:szCs w:val="28"/>
                <w:rtl/>
              </w:rPr>
              <w:t xml:space="preserve">هایی همچون تولید کنندگان مواد غذایی و </w:t>
            </w:r>
            <w:r>
              <w:rPr>
                <w:rFonts w:ascii="TTE25E1CF8t00" w:hAnsi="TTE25E1CF8t00" w:cs="B Nazanin"/>
                <w:color w:val="000000"/>
                <w:sz w:val="28"/>
                <w:szCs w:val="28"/>
                <w:rtl/>
              </w:rPr>
              <w:t>شرکتهای تجاری حایز اهمیت می باش</w:t>
            </w:r>
            <w:r>
              <w:rPr>
                <w:rFonts w:ascii="TTE25E1CF8t00" w:hAnsi="TTE25E1CF8t00" w:cs="B Nazanin" w:hint="cs"/>
                <w:color w:val="000000"/>
                <w:sz w:val="28"/>
                <w:szCs w:val="28"/>
                <w:rtl/>
              </w:rPr>
              <w:t xml:space="preserve">ند. </w:t>
            </w:r>
            <w:r>
              <w:rPr>
                <w:rStyle w:val="fontstyle01"/>
                <w:rFonts w:cs="B Nazanin" w:hint="cs"/>
                <w:sz w:val="28"/>
                <w:szCs w:val="28"/>
                <w:rtl/>
              </w:rPr>
              <w:t xml:space="preserve">استانداردها و قوانین </w:t>
            </w:r>
            <w:r w:rsidRPr="001F6D62">
              <w:rPr>
                <w:rStyle w:val="fontstyle01"/>
                <w:rFonts w:cs="B Nazanin"/>
                <w:sz w:val="28"/>
                <w:szCs w:val="28"/>
                <w:rtl/>
              </w:rPr>
              <w:t>به عنوان يك مرجع براي ويژگي</w:t>
            </w:r>
            <w:r>
              <w:rPr>
                <w:rStyle w:val="fontstyle01"/>
                <w:rFonts w:cs="B Nazanin" w:hint="cs"/>
                <w:sz w:val="28"/>
                <w:szCs w:val="28"/>
                <w:rtl/>
              </w:rPr>
              <w:softHyphen/>
            </w:r>
            <w:r w:rsidRPr="001F6D62">
              <w:rPr>
                <w:rStyle w:val="fontstyle01"/>
                <w:rFonts w:cs="B Nazanin"/>
                <w:sz w:val="28"/>
                <w:szCs w:val="28"/>
                <w:rtl/>
              </w:rPr>
              <w:t>هاي يك محصول، فرآيند يا خدمت در نظر</w:t>
            </w:r>
            <w:r>
              <w:rPr>
                <w:rStyle w:val="fontstyle01"/>
                <w:rFonts w:cs="B Nazanin" w:hint="cs"/>
                <w:sz w:val="28"/>
                <w:szCs w:val="28"/>
                <w:rtl/>
              </w:rPr>
              <w:t xml:space="preserve"> </w:t>
            </w:r>
            <w:r w:rsidRPr="001F6D62">
              <w:rPr>
                <w:rStyle w:val="fontstyle01"/>
                <w:rFonts w:cs="B Nazanin"/>
                <w:sz w:val="28"/>
                <w:szCs w:val="28"/>
                <w:rtl/>
              </w:rPr>
              <w:t>گرفته شوند</w:t>
            </w:r>
            <w:r>
              <w:rPr>
                <w:rStyle w:val="fontstyle01"/>
                <w:rFonts w:cs="B Nazanin" w:hint="cs"/>
                <w:sz w:val="28"/>
                <w:szCs w:val="28"/>
                <w:rtl/>
              </w:rPr>
              <w:t xml:space="preserve"> و </w:t>
            </w:r>
            <w:r w:rsidRPr="001F6D62">
              <w:rPr>
                <w:rStyle w:val="fontstyle01"/>
                <w:rFonts w:cs="B Nazanin"/>
                <w:sz w:val="28"/>
                <w:szCs w:val="28"/>
                <w:rtl/>
              </w:rPr>
              <w:t xml:space="preserve">اطلاعاتي را فراهم </w:t>
            </w:r>
            <w:r>
              <w:rPr>
                <w:rStyle w:val="fontstyle01"/>
                <w:rFonts w:cs="B Nazanin" w:hint="cs"/>
                <w:sz w:val="28"/>
                <w:szCs w:val="28"/>
                <w:rtl/>
              </w:rPr>
              <w:t>می</w:t>
            </w:r>
            <w:r>
              <w:rPr>
                <w:rStyle w:val="fontstyle01"/>
                <w:rFonts w:cs="B Nazanin" w:hint="cs"/>
                <w:sz w:val="28"/>
                <w:szCs w:val="28"/>
                <w:rtl/>
              </w:rPr>
              <w:softHyphen/>
            </w:r>
            <w:r w:rsidRPr="001F6D62">
              <w:rPr>
                <w:rStyle w:val="fontstyle01"/>
                <w:rFonts w:cs="B Nazanin"/>
                <w:sz w:val="28"/>
                <w:szCs w:val="28"/>
                <w:rtl/>
              </w:rPr>
              <w:t>نمايند كه ايمني، قابليت اطمينان و عملكرد محصولات،</w:t>
            </w:r>
            <w:r>
              <w:rPr>
                <w:rStyle w:val="fontstyle01"/>
                <w:rFonts w:cs="B Nazanin" w:hint="cs"/>
                <w:sz w:val="28"/>
                <w:szCs w:val="28"/>
                <w:rtl/>
              </w:rPr>
              <w:t xml:space="preserve"> </w:t>
            </w:r>
            <w:r w:rsidRPr="001F6D62">
              <w:rPr>
                <w:rStyle w:val="fontstyle01"/>
                <w:rFonts w:cs="B Nazanin"/>
                <w:sz w:val="28"/>
                <w:szCs w:val="28"/>
                <w:rtl/>
              </w:rPr>
              <w:t xml:space="preserve">فرآيندها و خدمات را بهبود </w:t>
            </w:r>
            <w:r>
              <w:rPr>
                <w:rStyle w:val="fontstyle01"/>
                <w:rFonts w:cs="B Nazanin" w:hint="cs"/>
                <w:sz w:val="28"/>
                <w:szCs w:val="28"/>
                <w:rtl/>
              </w:rPr>
              <w:t>می</w:t>
            </w:r>
            <w:r>
              <w:rPr>
                <w:rStyle w:val="fontstyle01"/>
                <w:rFonts w:cs="B Nazanin" w:hint="cs"/>
                <w:sz w:val="28"/>
                <w:szCs w:val="28"/>
                <w:rtl/>
              </w:rPr>
              <w:softHyphen/>
              <w:t xml:space="preserve">بخشند. استتانداردها </w:t>
            </w:r>
            <w:r w:rsidRPr="001F6D62">
              <w:rPr>
                <w:rStyle w:val="fontstyle01"/>
                <w:rFonts w:cs="B Nazanin"/>
                <w:sz w:val="28"/>
                <w:szCs w:val="28"/>
                <w:rtl/>
              </w:rPr>
              <w:t xml:space="preserve">به </w:t>
            </w:r>
            <w:r>
              <w:rPr>
                <w:rStyle w:val="fontstyle01"/>
                <w:rFonts w:cs="B Nazanin" w:hint="cs"/>
                <w:sz w:val="28"/>
                <w:szCs w:val="28"/>
                <w:rtl/>
              </w:rPr>
              <w:t xml:space="preserve">مصرف کنندگان </w:t>
            </w:r>
            <w:r w:rsidRPr="001F6D62">
              <w:rPr>
                <w:rStyle w:val="fontstyle01"/>
                <w:rFonts w:cs="B Nazanin"/>
                <w:sz w:val="28"/>
                <w:szCs w:val="28"/>
                <w:rtl/>
              </w:rPr>
              <w:t>درباره قابليت اطمينان يا ديگر مشخصات محصولات يا</w:t>
            </w:r>
            <w:r>
              <w:rPr>
                <w:rStyle w:val="fontstyle01"/>
                <w:rFonts w:cs="B Nazanin" w:hint="cs"/>
                <w:sz w:val="28"/>
                <w:szCs w:val="28"/>
                <w:rtl/>
              </w:rPr>
              <w:t xml:space="preserve"> </w:t>
            </w:r>
            <w:r w:rsidRPr="001F6D62">
              <w:rPr>
                <w:rStyle w:val="fontstyle01"/>
                <w:rFonts w:cs="B Nazanin"/>
                <w:sz w:val="28"/>
                <w:szCs w:val="28"/>
                <w:rtl/>
              </w:rPr>
              <w:t>خدمات موجود در بازار اطمينان مي</w:t>
            </w:r>
            <w:r>
              <w:rPr>
                <w:rStyle w:val="fontstyle01"/>
                <w:rFonts w:cs="B Nazanin" w:hint="cs"/>
                <w:sz w:val="28"/>
                <w:szCs w:val="28"/>
                <w:rtl/>
              </w:rPr>
              <w:softHyphen/>
            </w:r>
            <w:r w:rsidRPr="001F6D62">
              <w:rPr>
                <w:rStyle w:val="fontstyle01"/>
                <w:rFonts w:cs="B Nazanin"/>
                <w:sz w:val="28"/>
                <w:szCs w:val="28"/>
                <w:rtl/>
              </w:rPr>
              <w:t>دهند</w:t>
            </w:r>
            <w:r>
              <w:rPr>
                <w:rStyle w:val="fontstyle01"/>
                <w:rFonts w:cs="B Nazanin" w:hint="cs"/>
                <w:sz w:val="28"/>
                <w:szCs w:val="28"/>
                <w:rtl/>
              </w:rPr>
              <w:t xml:space="preserve">. بنابراین فارغ التخصیلان مقطع کارشناسی ارشد بهداشت مواد غذائی بایستی دیدگاه کلی از مراجع قانون گذار و نیز برخی استانداردها و قوانین ملی و بین المللی داشته باشند تا بتوانند هم به مصرف کنندگان </w:t>
            </w:r>
            <w:r w:rsidR="00893F20">
              <w:rPr>
                <w:rStyle w:val="fontstyle01"/>
                <w:rFonts w:cs="B Nazanin" w:hint="cs"/>
                <w:sz w:val="28"/>
                <w:szCs w:val="28"/>
                <w:rtl/>
              </w:rPr>
              <w:t>و هم تولیدکنندگان خدمات شایانی در زمینه</w:t>
            </w:r>
            <w:r w:rsidR="00893F20">
              <w:rPr>
                <w:rStyle w:val="fontstyle01"/>
                <w:rFonts w:cs="B Nazanin" w:hint="cs"/>
                <w:sz w:val="28"/>
                <w:szCs w:val="28"/>
                <w:rtl/>
              </w:rPr>
              <w:softHyphen/>
              <w:t xml:space="preserve">ی تولید محصول سالم و با کیفیت ارائه دهند. </w:t>
            </w:r>
          </w:p>
        </w:tc>
      </w:tr>
      <w:tr w:rsidR="00AC098F" w:rsidRPr="005A782B" w:rsidTr="00890F37">
        <w:trPr>
          <w:trHeight w:val="1296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5A782B" w:rsidRDefault="0080524D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هدف کلی:</w:t>
            </w:r>
          </w:p>
          <w:p w:rsidR="00B439F5" w:rsidRPr="005A782B" w:rsidRDefault="00B439F5" w:rsidP="00B439F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B439F5" w:rsidRPr="005A782B" w:rsidRDefault="00893F20" w:rsidP="00890F37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آشنائی با استانداردها و قوانین ملی و بین المللی در حوزه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>ی غذا و نوشیدنی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>ها</w:t>
            </w:r>
          </w:p>
        </w:tc>
      </w:tr>
      <w:tr w:rsidR="00AC098F" w:rsidRPr="005A782B" w:rsidTr="003B4ADF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0F37" w:rsidRDefault="0080524D" w:rsidP="00890F37">
            <w:pPr>
              <w:spacing w:after="0" w:line="240" w:lineRule="auto"/>
              <w:jc w:val="right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اهداف </w:t>
            </w:r>
            <w:r w:rsidR="00C36CFB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یادگیری</w:t>
            </w:r>
          </w:p>
          <w:p w:rsidR="003B4ADF" w:rsidRDefault="00893F20" w:rsidP="00890F37">
            <w:pPr>
              <w:pStyle w:val="ListParagraph"/>
              <w:numPr>
                <w:ilvl w:val="0"/>
                <w:numId w:val="2"/>
              </w:numPr>
              <w:bidi/>
              <w:spacing w:after="0"/>
              <w:ind w:left="284" w:firstLine="0"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معرفی سازمان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softHyphen/>
              <w:t xml:space="preserve">های ملی و بین المللی ناظر بر مواد غذائی </w:t>
            </w:r>
          </w:p>
          <w:p w:rsidR="00893F20" w:rsidRDefault="00893F20" w:rsidP="00893F20">
            <w:pPr>
              <w:pStyle w:val="ListParagraph"/>
              <w:numPr>
                <w:ilvl w:val="0"/>
                <w:numId w:val="2"/>
              </w:numPr>
              <w:bidi/>
              <w:spacing w:after="0"/>
              <w:ind w:left="284" w:firstLine="0"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آشنائی با استانداردهای داوطلبانه و اجباری مواد غذائی</w:t>
            </w:r>
          </w:p>
          <w:p w:rsidR="00893F20" w:rsidRDefault="00893F20" w:rsidP="00893F20">
            <w:pPr>
              <w:pStyle w:val="ListParagraph"/>
              <w:numPr>
                <w:ilvl w:val="0"/>
                <w:numId w:val="2"/>
              </w:numPr>
              <w:bidi/>
              <w:spacing w:after="0"/>
              <w:ind w:left="284" w:firstLine="0"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استانداردهای ملی مواد غذائی</w:t>
            </w:r>
          </w:p>
          <w:p w:rsidR="00893F20" w:rsidRDefault="00893F20" w:rsidP="00893F20">
            <w:pPr>
              <w:pStyle w:val="ListParagraph"/>
              <w:numPr>
                <w:ilvl w:val="0"/>
                <w:numId w:val="2"/>
              </w:numPr>
              <w:bidi/>
              <w:spacing w:after="0"/>
              <w:ind w:left="284" w:firstLine="0"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استانداردهای بین المللی مواد غذائی</w:t>
            </w:r>
          </w:p>
          <w:p w:rsidR="00893F20" w:rsidRDefault="00893F20" w:rsidP="00893F20">
            <w:pPr>
              <w:pStyle w:val="ListParagraph"/>
              <w:numPr>
                <w:ilvl w:val="0"/>
                <w:numId w:val="2"/>
              </w:numPr>
              <w:bidi/>
              <w:spacing w:after="0"/>
              <w:ind w:left="284" w:firstLine="0"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استانداردها و قوانین مربوط به برچسب گذاری</w:t>
            </w:r>
          </w:p>
          <w:p w:rsidR="00893F20" w:rsidRDefault="00893F20" w:rsidP="00893F20">
            <w:pPr>
              <w:pStyle w:val="ListParagraph"/>
              <w:numPr>
                <w:ilvl w:val="0"/>
                <w:numId w:val="2"/>
              </w:numPr>
              <w:bidi/>
              <w:spacing w:after="0"/>
              <w:ind w:left="284" w:firstLine="0"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آشنائی با تقلبات در مواد غذائی و  روش های شناسائی و ردیابی</w:t>
            </w:r>
          </w:p>
          <w:p w:rsidR="00893F20" w:rsidRDefault="00893F20" w:rsidP="00893F20">
            <w:pPr>
              <w:pStyle w:val="ListParagraph"/>
              <w:numPr>
                <w:ilvl w:val="0"/>
                <w:numId w:val="2"/>
              </w:numPr>
              <w:bidi/>
              <w:spacing w:after="0"/>
              <w:ind w:left="284" w:firstLine="0"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آشنائی با استانداردها و قوانین واردات و صادرات مواد غذائی</w:t>
            </w:r>
          </w:p>
          <w:p w:rsidR="00893F20" w:rsidRDefault="00893F20" w:rsidP="00893F20">
            <w:pPr>
              <w:pStyle w:val="ListParagraph"/>
              <w:numPr>
                <w:ilvl w:val="0"/>
                <w:numId w:val="2"/>
              </w:numPr>
              <w:bidi/>
              <w:spacing w:after="0"/>
              <w:ind w:left="284" w:firstLine="0"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آشنائی با مراحل دریافت پروانه بهداشت برای واحدهای تولیدی مواد غذائی </w:t>
            </w:r>
          </w:p>
          <w:p w:rsidR="00893F20" w:rsidRPr="0037518D" w:rsidRDefault="00893F20" w:rsidP="0037518D">
            <w:pPr>
              <w:bidi/>
              <w:spacing w:after="0"/>
              <w:ind w:left="284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</w:tr>
      <w:tr w:rsidR="00AC098F" w:rsidRPr="005A782B" w:rsidTr="0037518D">
        <w:trPr>
          <w:trHeight w:val="112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1EB1" w:rsidRDefault="005C065E" w:rsidP="00D41590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رفتار ورودی</w:t>
            </w:r>
            <w:r w:rsidRPr="00021EB1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8C3D05" w:rsidRPr="00021EB1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 </w:t>
            </w:r>
          </w:p>
          <w:p w:rsidR="004F62B2" w:rsidRPr="005A782B" w:rsidRDefault="00D41590" w:rsidP="00954F8E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021EB1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3B4ADF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ای</w:t>
            </w:r>
            <w:r w:rsidR="00893F2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ن درس جزء دروس اختصاصی و اختیاری </w:t>
            </w:r>
            <w:r w:rsidR="003B4ADF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است</w:t>
            </w:r>
            <w:r w:rsidR="00893F2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و دانشجویان </w:t>
            </w:r>
            <w:r w:rsidR="00954F8E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لازم است</w:t>
            </w:r>
            <w:r w:rsidR="00893F2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با مراجع قانون گذار در سطح ملی</w:t>
            </w:r>
            <w:r w:rsidR="00954F8E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و نحوه انجام بازرسی های  استاندارد مراکز تولید و عرضه غذا</w:t>
            </w:r>
            <w:r w:rsidR="00893F2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آشنائی داشته باشند. </w:t>
            </w:r>
          </w:p>
        </w:tc>
      </w:tr>
      <w:tr w:rsidR="00AC098F" w:rsidRPr="005A782B" w:rsidTr="0037518D">
        <w:trPr>
          <w:trHeight w:val="1130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021EB1" w:rsidRPr="00890F37" w:rsidRDefault="0080524D" w:rsidP="00DA689A">
            <w:pPr>
              <w:jc w:val="right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0F37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مواد و امکانات آموزشی:</w:t>
            </w:r>
            <w:r w:rsidR="00DA689A" w:rsidRPr="00890F37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</w:t>
            </w:r>
            <w:r w:rsidR="00DA689A" w:rsidRPr="00890F37"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B439F5" w:rsidRPr="0037518D" w:rsidRDefault="003B4ADF" w:rsidP="0037518D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3B4ADF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تدریس با استفاده از </w:t>
            </w:r>
            <w:r w:rsidR="00954F8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تجهیزات کمک آموزشی و </w:t>
            </w:r>
            <w:r w:rsidRPr="003B4ADF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پاورپوینت انجام می</w:t>
            </w:r>
            <w:r w:rsidRPr="003B4ADF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softHyphen/>
              <w:t xml:space="preserve">شود. </w:t>
            </w:r>
          </w:p>
        </w:tc>
      </w:tr>
      <w:tr w:rsidR="00AC098F" w:rsidRPr="005A782B" w:rsidTr="003B4ADF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021EB1" w:rsidRDefault="0080524D" w:rsidP="004D1243">
            <w:pPr>
              <w:bidi/>
              <w:spacing w:after="0" w:line="360" w:lineRule="auto"/>
              <w:jc w:val="mediumKashida"/>
              <w:rPr>
                <w:rFonts w:cs="B Nazanin"/>
                <w:b/>
                <w:bCs/>
                <w:spacing w:val="-20"/>
                <w:sz w:val="24"/>
                <w:szCs w:val="24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روش تدریس</w:t>
            </w:r>
            <w:r w:rsidRPr="00DA689A">
              <w:rPr>
                <w:rFonts w:cs="B Nazanin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:</w:t>
            </w:r>
            <w:r w:rsidR="00DA689A" w:rsidRPr="00DA689A">
              <w:rPr>
                <w:rFonts w:cs="B Nazanin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 xml:space="preserve">   </w:t>
            </w:r>
          </w:p>
          <w:p w:rsidR="004D1243" w:rsidRPr="004D1243" w:rsidRDefault="004D1243" w:rsidP="00890F37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4D1243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سخنرانی استاد</w:t>
            </w:r>
          </w:p>
          <w:p w:rsidR="004D1243" w:rsidRPr="004D1243" w:rsidRDefault="004D1243" w:rsidP="00890F37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4D1243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ارائه پاورپوینت توسط استاد</w:t>
            </w:r>
          </w:p>
          <w:p w:rsidR="004D1243" w:rsidRPr="00890F37" w:rsidRDefault="00954F8E" w:rsidP="00890F37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بررسی و تحقیق در حوزه موضاعات مربوطه</w:t>
            </w:r>
          </w:p>
          <w:p w:rsidR="00B439F5" w:rsidRDefault="00890F37" w:rsidP="0037518D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mediumKashida"/>
              <w:rPr>
                <w:rFonts w:cs="B Nazanin" w:hint="cs"/>
                <w:b/>
                <w:bCs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پرسش و پاسخ در کلاس</w:t>
            </w:r>
          </w:p>
          <w:p w:rsidR="00954F8E" w:rsidRPr="0037518D" w:rsidRDefault="00954F8E" w:rsidP="00954F8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AC098F" w:rsidRPr="005A782B" w:rsidTr="003B4ADF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021EB1" w:rsidRDefault="0080524D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وظایف دانشجو:</w:t>
            </w:r>
            <w:r w:rsidR="00D41590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B439F5" w:rsidRDefault="004D1243" w:rsidP="004D1243">
            <w:pPr>
              <w:pStyle w:val="ListParagraph"/>
              <w:numPr>
                <w:ilvl w:val="0"/>
                <w:numId w:val="5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t>حضور مفید، منظم و فعال در کلاس</w:t>
            </w:r>
          </w:p>
          <w:p w:rsidR="004D1243" w:rsidRDefault="004D1243" w:rsidP="004D1243">
            <w:pPr>
              <w:pStyle w:val="ListParagraph"/>
              <w:numPr>
                <w:ilvl w:val="0"/>
                <w:numId w:val="5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t xml:space="preserve">رفع ابهامات و بیان سوال در کلاس </w:t>
            </w:r>
          </w:p>
          <w:p w:rsidR="00B439F5" w:rsidRDefault="00893F20" w:rsidP="00954F8E">
            <w:pPr>
              <w:pStyle w:val="ListParagraph"/>
              <w:numPr>
                <w:ilvl w:val="0"/>
                <w:numId w:val="5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t xml:space="preserve">ارائه </w:t>
            </w:r>
            <w:r w:rsidR="00954F8E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t>تحقیق</w:t>
            </w: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4D1243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t xml:space="preserve"> کلاسی </w:t>
            </w:r>
          </w:p>
          <w:p w:rsidR="004D1243" w:rsidRDefault="004D1243" w:rsidP="004D1243">
            <w:pPr>
              <w:pStyle w:val="ListParagraph"/>
              <w:numPr>
                <w:ilvl w:val="0"/>
                <w:numId w:val="5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t>مطالعه ی مباحث تدریس شده و آمادگی برای شرکت در کوئیزهای کلاسی</w:t>
            </w:r>
          </w:p>
          <w:p w:rsidR="00890F37" w:rsidRDefault="00890F37" w:rsidP="0037518D">
            <w:pPr>
              <w:pStyle w:val="ListParagraph"/>
              <w:numPr>
                <w:ilvl w:val="0"/>
                <w:numId w:val="5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 w:hint="cs"/>
                <w:spacing w:val="-20"/>
                <w:sz w:val="28"/>
                <w:szCs w:val="28"/>
                <w:lang w:bidi="fa-IR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t>شرکت در پرسش و پاسخ</w:t>
            </w: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 xml:space="preserve">های کلاسی </w:t>
            </w:r>
          </w:p>
          <w:p w:rsidR="00954F8E" w:rsidRPr="0037518D" w:rsidRDefault="00954F8E" w:rsidP="00954F8E">
            <w:pPr>
              <w:pStyle w:val="ListParagraph"/>
              <w:numPr>
                <w:ilvl w:val="0"/>
                <w:numId w:val="5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lang w:bidi="fa-IR"/>
              </w:rPr>
            </w:pPr>
          </w:p>
        </w:tc>
      </w:tr>
      <w:tr w:rsidR="00AC098F" w:rsidRPr="005A782B" w:rsidTr="003B4ADF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Default="00062B78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شیوه آزمون و ارزیابی</w:t>
            </w:r>
            <w:r w:rsidR="0080524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</w:p>
          <w:p w:rsidR="004D1243" w:rsidRPr="005A782B" w:rsidRDefault="004D1243" w:rsidP="004D1243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</w:p>
          <w:p w:rsidR="00954F8E" w:rsidRDefault="00954F8E" w:rsidP="00954F8E">
            <w:pPr>
              <w:bidi/>
              <w:spacing w:after="0" w:line="240" w:lineRule="auto"/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>ارائه نتایج تحقیق</w:t>
            </w:r>
            <w:r w:rsidR="004D1243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کلاسی</w:t>
            </w:r>
            <w:r w:rsidR="008C3D05"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</w:p>
          <w:p w:rsidR="00B439F5" w:rsidRPr="005A782B" w:rsidRDefault="008C3D05" w:rsidP="00954F8E">
            <w:pPr>
              <w:bidi/>
              <w:spacing w:after="0" w:line="240" w:lineRule="auto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>امتحان پایان ترم</w:t>
            </w:r>
            <w:r w:rsidRPr="00021EB1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از نوع امتحان کتبی</w:t>
            </w:r>
            <w:r w:rsidR="004D1243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                      </w:t>
            </w:r>
            <w:r w:rsidR="004B62A9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</w:t>
            </w:r>
            <w:r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ab/>
            </w:r>
          </w:p>
        </w:tc>
      </w:tr>
      <w:tr w:rsidR="006A4DB6" w:rsidRPr="005A782B" w:rsidTr="003B4ADF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6A4DB6" w:rsidRDefault="006A4DB6" w:rsidP="008C3D05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منابع درس:</w:t>
            </w:r>
            <w:r w:rsidR="008C3D05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726BB8" w:rsidRPr="0037518D" w:rsidRDefault="00726BB8" w:rsidP="0037518D">
            <w:pPr>
              <w:pStyle w:val="ListParagraph"/>
              <w:numPr>
                <w:ilvl w:val="0"/>
                <w:numId w:val="22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37518D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دستورالعمل اجرائی حداقل ضوابط بر چسب گذاری فرآورده های غذائی و آشامیدنی</w:t>
            </w:r>
            <w:r w:rsidR="000E5E13" w:rsidRPr="0037518D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. سازمان غذا و دارو</w:t>
            </w:r>
          </w:p>
          <w:p w:rsidR="00726BB8" w:rsidRPr="0037518D" w:rsidRDefault="000E5E13" w:rsidP="0037518D">
            <w:pPr>
              <w:pStyle w:val="ListParagraph"/>
              <w:numPr>
                <w:ilvl w:val="0"/>
                <w:numId w:val="22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37518D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دستورالعمل اجرائی واردات و صادرات مواد غذائی و نوشیدنی. سازمان غذا و دارو</w:t>
            </w:r>
          </w:p>
          <w:p w:rsidR="00B439F5" w:rsidRPr="0037518D" w:rsidRDefault="00726BB8" w:rsidP="003751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7518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Goodburn</w:t>
            </w:r>
            <w:proofErr w:type="spellEnd"/>
            <w:r w:rsidRPr="0037518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K. 2001. </w:t>
            </w:r>
            <w:proofErr w:type="spellStart"/>
            <w:r w:rsidRPr="0037518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Eu</w:t>
            </w:r>
            <w:proofErr w:type="spellEnd"/>
            <w:r w:rsidRPr="0037518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518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FoodLow</w:t>
            </w:r>
            <w:proofErr w:type="spellEnd"/>
            <w:r w:rsidRPr="0037518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CRC Press.</w:t>
            </w:r>
          </w:p>
          <w:p w:rsidR="00107775" w:rsidRPr="00107775" w:rsidRDefault="00726BB8" w:rsidP="003751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proofErr w:type="spellStart"/>
            <w:r w:rsidRPr="001077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Roady</w:t>
            </w:r>
            <w:proofErr w:type="spellEnd"/>
            <w:r w:rsidRPr="001077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S. Food hygiene and Sanitation. Part </w:t>
            </w:r>
            <w:proofErr w:type="gramStart"/>
            <w:r w:rsidRPr="001077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V :</w:t>
            </w:r>
            <w:proofErr w:type="gramEnd"/>
            <w:r w:rsidRPr="001077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Sanitation </w:t>
            </w:r>
            <w:proofErr w:type="spellStart"/>
            <w:r w:rsidRPr="001077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requlation</w:t>
            </w:r>
            <w:proofErr w:type="spellEnd"/>
            <w:r w:rsidRPr="001077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and Standards. Tata McGraw Hill Publishing. New </w:t>
            </w:r>
            <w:proofErr w:type="spellStart"/>
            <w:r w:rsidRPr="001077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Dehli</w:t>
            </w:r>
            <w:proofErr w:type="spellEnd"/>
            <w:r w:rsidRPr="001077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6B2F75" w:rsidRPr="00107775" w:rsidRDefault="006B2F75" w:rsidP="003751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107775">
              <w:rPr>
                <w:rFonts w:ascii="TimesNewRomanPS-BoldMT" w:hAnsi="TimesNewRomanPS-BoldMT"/>
                <w:color w:val="000000"/>
                <w:sz w:val="24"/>
                <w:szCs w:val="24"/>
              </w:rPr>
              <w:t>Arvanitoyannis, I. S. 2016.</w:t>
            </w:r>
            <w:r w:rsidRPr="00107775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Authenticity of foods of animal origin. CRC Press. </w:t>
            </w:r>
          </w:p>
          <w:p w:rsidR="00726BB8" w:rsidRPr="005A782B" w:rsidRDefault="00726BB8" w:rsidP="000E5E13">
            <w:pPr>
              <w:spacing w:after="0" w:line="240" w:lineRule="auto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</w:tbl>
    <w:p w:rsidR="00526646" w:rsidRPr="005A782B" w:rsidRDefault="00BF4D4F" w:rsidP="006A4DB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  <w:r w:rsidRPr="005A782B">
        <w:rPr>
          <w:rFonts w:ascii="Arial" w:hAnsi="Arial" w:cs="B Nazanin" w:hint="cs"/>
          <w:b/>
          <w:bCs/>
          <w:spacing w:val="-20"/>
          <w:sz w:val="28"/>
          <w:szCs w:val="28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5A782B">
        <w:rPr>
          <w:rFonts w:ascii="Arial" w:hAnsi="Arial" w:cs="B Nazanin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5A782B">
        <w:rPr>
          <w:rFonts w:ascii="Arial" w:hAnsi="Arial" w:cs="B Nazanin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526646" w:rsidRPr="005A782B">
        <w:rPr>
          <w:rFonts w:ascii="Arial" w:hAnsi="Arial" w:cs="B Nazanin" w:hint="cs"/>
          <w:b/>
          <w:bCs/>
          <w:spacing w:val="-20"/>
          <w:sz w:val="28"/>
          <w:szCs w:val="28"/>
          <w:rtl/>
        </w:rPr>
        <w:t>(سمت)، 1390.</w:t>
      </w:r>
    </w:p>
    <w:p w:rsidR="00E61BF9" w:rsidRPr="0037518D" w:rsidRDefault="00E61BF9" w:rsidP="0037518D">
      <w:pPr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526646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526646" w:rsidRPr="005A782B" w:rsidRDefault="00526646" w:rsidP="007B1405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یکم</w:t>
            </w:r>
          </w:p>
          <w:p w:rsidR="00526646" w:rsidRPr="005A782B" w:rsidRDefault="00526646" w:rsidP="007B1405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</w:t>
            </w:r>
            <w:r w:rsidR="007B1405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23/6/98 تا 29/6/98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)</w:t>
            </w:r>
          </w:p>
          <w:p w:rsidR="00526646" w:rsidRPr="005A782B" w:rsidRDefault="00526646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37518D" w:rsidRPr="00954F8E" w:rsidRDefault="0037518D" w:rsidP="00954F8E">
            <w:pPr>
              <w:pStyle w:val="ListParagraph"/>
              <w:numPr>
                <w:ilvl w:val="0"/>
                <w:numId w:val="27"/>
              </w:numPr>
              <w:bidi/>
              <w:spacing w:after="0" w:line="360" w:lineRule="auto"/>
              <w:ind w:left="1235" w:hanging="425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954F8E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آشنائی دانشجو با سر فصل های درس و اهداف کلی آن</w:t>
            </w:r>
          </w:p>
          <w:p w:rsidR="0037518D" w:rsidRPr="00954F8E" w:rsidRDefault="0037518D" w:rsidP="00954F8E">
            <w:pPr>
              <w:pStyle w:val="ListParagraph"/>
              <w:numPr>
                <w:ilvl w:val="0"/>
                <w:numId w:val="27"/>
              </w:numPr>
              <w:bidi/>
              <w:spacing w:after="0" w:line="360" w:lineRule="auto"/>
              <w:ind w:left="1235" w:hanging="425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954F8E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استفاده از  پیشنهادات دانشجویان در زمینه</w:t>
            </w:r>
            <w:r w:rsidRPr="00954F8E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 xml:space="preserve">ی مباحث مطرح شده و شیوه تدریس در راستای بهبود یادگیری </w:t>
            </w:r>
          </w:p>
          <w:p w:rsidR="008640D2" w:rsidRPr="00954F8E" w:rsidRDefault="0037518D" w:rsidP="00954F8E">
            <w:pPr>
              <w:pStyle w:val="ListParagraph"/>
              <w:numPr>
                <w:ilvl w:val="0"/>
                <w:numId w:val="27"/>
              </w:numPr>
              <w:bidi/>
              <w:spacing w:after="0" w:line="360" w:lineRule="auto"/>
              <w:ind w:left="1235" w:hanging="425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954F8E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آشنائی با انواع تقلبات صورت گرفته در مواد غذائی و لزوم شناسائی تقلبات</w:t>
            </w: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دوم</w:t>
            </w:r>
          </w:p>
          <w:p w:rsidR="007B1405" w:rsidRPr="005A782B" w:rsidRDefault="007B1405" w:rsidP="007B1405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(30/6/98 تا 5/7/98)</w:t>
            </w:r>
          </w:p>
          <w:p w:rsidR="007B1405" w:rsidRDefault="00954F8E" w:rsidP="00954F8E">
            <w:pPr>
              <w:pStyle w:val="ListParagraph"/>
              <w:numPr>
                <w:ilvl w:val="0"/>
                <w:numId w:val="26"/>
              </w:numPr>
              <w:bidi/>
              <w:spacing w:after="0" w:line="360" w:lineRule="auto"/>
              <w:jc w:val="mediumKashida"/>
              <w:rPr>
                <w:rFonts w:cs="B Nazanin" w:hint="cs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کلیات و مفاهیم استاندارد</w:t>
            </w:r>
          </w:p>
          <w:p w:rsidR="00954F8E" w:rsidRPr="00890F37" w:rsidRDefault="00954F8E" w:rsidP="00954F8E">
            <w:pPr>
              <w:pStyle w:val="ListParagraph"/>
              <w:numPr>
                <w:ilvl w:val="0"/>
                <w:numId w:val="26"/>
              </w:numPr>
              <w:bidi/>
              <w:spacing w:after="0" w:line="360" w:lineRule="auto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نقش استاندارد در بهداشت و سلامت عمومی جامعه</w:t>
            </w:r>
          </w:p>
        </w:tc>
      </w:tr>
      <w:tr w:rsidR="007B1405" w:rsidRPr="005A782B" w:rsidTr="005F7D68">
        <w:trPr>
          <w:trHeight w:val="2206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سوم</w:t>
            </w:r>
          </w:p>
          <w:p w:rsidR="002848F5" w:rsidRPr="00890F37" w:rsidRDefault="007B1405" w:rsidP="00890F37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(6/7/98 تا 12/7/98)</w:t>
            </w:r>
          </w:p>
          <w:p w:rsidR="007B1405" w:rsidRPr="00954F8E" w:rsidRDefault="002848F5" w:rsidP="004B62A9">
            <w:pPr>
              <w:pStyle w:val="ListParagraph"/>
              <w:bidi/>
              <w:spacing w:after="0" w:line="360" w:lineRule="exact"/>
              <w:ind w:left="0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  <w:r w:rsidRPr="00890F37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 </w:t>
            </w:r>
            <w:r w:rsidR="0037518D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1</w:t>
            </w:r>
            <w:r w:rsidR="0037518D" w:rsidRPr="00954F8E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- </w:t>
            </w:r>
            <w:r w:rsidR="004B62A9" w:rsidRPr="00954F8E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تقلبات در مواد غذائی با منشاء دامی </w:t>
            </w:r>
          </w:p>
          <w:p w:rsidR="0037518D" w:rsidRPr="00890F37" w:rsidRDefault="0037518D" w:rsidP="004B62A9">
            <w:pPr>
              <w:pStyle w:val="ListParagraph"/>
              <w:bidi/>
              <w:spacing w:after="0" w:line="360" w:lineRule="exact"/>
              <w:ind w:left="0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954F8E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2- روش های شناسائی تقلبات</w:t>
            </w: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 </w:t>
            </w:r>
          </w:p>
        </w:tc>
      </w:tr>
      <w:tr w:rsidR="007B1405" w:rsidRPr="005A782B" w:rsidTr="00890F37">
        <w:trPr>
          <w:trHeight w:val="2249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چهارم</w:t>
            </w:r>
          </w:p>
          <w:p w:rsidR="007B1405" w:rsidRPr="005A782B" w:rsidRDefault="007B1405" w:rsidP="007B1405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(13/7/98 تا 19/7/98)</w:t>
            </w:r>
          </w:p>
          <w:p w:rsidR="007B1405" w:rsidRPr="00954F8E" w:rsidRDefault="00954F8E" w:rsidP="00954F8E">
            <w:pPr>
              <w:pStyle w:val="ListParagraph"/>
              <w:numPr>
                <w:ilvl w:val="0"/>
                <w:numId w:val="28"/>
              </w:numPr>
              <w:bidi/>
              <w:spacing w:after="0" w:line="360" w:lineRule="exact"/>
              <w:jc w:val="mediumKashida"/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</w:pPr>
            <w:r w:rsidRPr="00954F8E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معرفی ادارات و آزانس های نظارت کننده بر مواد غذایی و نقش انها در بازرسی و اجرای قوانین</w:t>
            </w:r>
          </w:p>
          <w:p w:rsidR="00954F8E" w:rsidRPr="00954F8E" w:rsidRDefault="00954F8E" w:rsidP="00954F8E">
            <w:pPr>
              <w:pStyle w:val="ListParagraph"/>
              <w:numPr>
                <w:ilvl w:val="0"/>
                <w:numId w:val="29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954F8E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سازمان ملی استاندارد</w:t>
            </w:r>
          </w:p>
          <w:p w:rsidR="007B1405" w:rsidRPr="0037518D" w:rsidRDefault="007B1405" w:rsidP="0037518D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37518D">
        <w:trPr>
          <w:trHeight w:val="1698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پنجم</w:t>
            </w:r>
          </w:p>
          <w:p w:rsidR="007B1405" w:rsidRDefault="007B1405" w:rsidP="007B1405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(20/76/98 تا 26/7/98)</w:t>
            </w:r>
          </w:p>
          <w:p w:rsidR="004B62A9" w:rsidRPr="009E626C" w:rsidRDefault="004B62A9" w:rsidP="004B62A9">
            <w:pPr>
              <w:bidi/>
              <w:spacing w:after="0" w:line="340" w:lineRule="exact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4B62A9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1</w:t>
            </w:r>
            <w:r w:rsidRPr="009E626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-  تقلبات در سایر فرآورده های غذائی </w:t>
            </w:r>
          </w:p>
          <w:p w:rsidR="004B62A9" w:rsidRPr="004B62A9" w:rsidRDefault="004B62A9" w:rsidP="004B62A9">
            <w:pPr>
              <w:bidi/>
              <w:spacing w:after="0" w:line="340" w:lineRule="exact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9E626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2- روش های شناسائی تقلبات</w:t>
            </w:r>
            <w:r w:rsidRPr="004B62A9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7B1405" w:rsidRPr="004B62A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7B1405" w:rsidRPr="0037518D" w:rsidRDefault="007B1405" w:rsidP="0037518D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هفتة ششم</w:t>
            </w:r>
          </w:p>
          <w:p w:rsidR="007B1405" w:rsidRPr="005A782B" w:rsidRDefault="007B1405" w:rsidP="007B1405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(27/7/98 تا 3/8/98)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</w:p>
          <w:p w:rsidR="007B1405" w:rsidRPr="009E626C" w:rsidRDefault="009E626C" w:rsidP="009E626C">
            <w:pPr>
              <w:pStyle w:val="ListParagraph"/>
              <w:numPr>
                <w:ilvl w:val="0"/>
                <w:numId w:val="30"/>
              </w:numPr>
              <w:bidi/>
              <w:spacing w:after="0" w:line="360" w:lineRule="auto"/>
              <w:jc w:val="mediumKashida"/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</w:pPr>
            <w:r w:rsidRPr="009E626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آشنایی با  سری استانداردهای ایزو در سطح ملی و بین المللی</w:t>
            </w:r>
          </w:p>
          <w:p w:rsidR="009E626C" w:rsidRDefault="009E626C" w:rsidP="009E626C">
            <w:pPr>
              <w:pStyle w:val="ListParagraph"/>
              <w:numPr>
                <w:ilvl w:val="0"/>
                <w:numId w:val="29"/>
              </w:numPr>
              <w:bidi/>
              <w:spacing w:after="0" w:line="360" w:lineRule="auto"/>
              <w:jc w:val="mediumKashida"/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</w:pPr>
            <w:r w:rsidRPr="00F5676B">
              <w:rPr>
                <w:rFonts w:ascii="Tahoma" w:eastAsia="Times New Roman" w:hAnsi="Tahoma" w:cs="B Lotus"/>
                <w:sz w:val="24"/>
                <w:szCs w:val="24"/>
                <w:rtl/>
              </w:rPr>
              <w:t>استاندار</w:t>
            </w: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د</w:t>
            </w:r>
            <w:r w:rsidRPr="00F5676B">
              <w:rPr>
                <w:rFonts w:ascii="Tahoma" w:eastAsia="Times New Roman" w:hAnsi="Tahoma" w:cs="B Lotus"/>
                <w:sz w:val="24"/>
                <w:szCs w:val="24"/>
                <w:rtl/>
              </w:rPr>
              <w:t xml:space="preserve"> </w:t>
            </w:r>
            <w:r w:rsidRPr="00F5676B">
              <w:rPr>
                <w:rFonts w:ascii="Tahoma" w:eastAsia="Times New Roman" w:hAnsi="Tahoma" w:cs="B Lotus"/>
                <w:sz w:val="24"/>
                <w:szCs w:val="24"/>
              </w:rPr>
              <w:t xml:space="preserve">ISO </w:t>
            </w:r>
            <w:r w:rsidRPr="00F5676B">
              <w:rPr>
                <w:rFonts w:ascii="Tahoma" w:eastAsia="Times New Roman" w:hAnsi="Tahoma" w:cs="B Lotus"/>
                <w:sz w:val="24"/>
                <w:szCs w:val="24"/>
                <w:rtl/>
              </w:rPr>
              <w:t>۹۰۰۰</w:t>
            </w:r>
          </w:p>
          <w:p w:rsidR="009E626C" w:rsidRDefault="009E626C" w:rsidP="009E626C">
            <w:pPr>
              <w:pStyle w:val="ListParagraph"/>
              <w:numPr>
                <w:ilvl w:val="0"/>
                <w:numId w:val="29"/>
              </w:numPr>
              <w:bidi/>
              <w:spacing w:after="0" w:line="360" w:lineRule="auto"/>
              <w:jc w:val="mediumKashida"/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</w:pPr>
            <w:r w:rsidRPr="00F5676B">
              <w:rPr>
                <w:rFonts w:ascii="Tahoma" w:eastAsia="Times New Roman" w:hAnsi="Tahoma" w:cs="B Lotus"/>
                <w:sz w:val="24"/>
                <w:szCs w:val="24"/>
                <w:rtl/>
              </w:rPr>
              <w:t xml:space="preserve">استاندار </w:t>
            </w:r>
            <w:r w:rsidRPr="00F5676B">
              <w:rPr>
                <w:rFonts w:ascii="Tahoma" w:eastAsia="Times New Roman" w:hAnsi="Tahoma" w:cs="B Lotus"/>
                <w:sz w:val="24"/>
                <w:szCs w:val="24"/>
              </w:rPr>
              <w:t xml:space="preserve">ISO </w:t>
            </w:r>
            <w:r w:rsidRPr="00F5676B">
              <w:rPr>
                <w:rFonts w:ascii="Tahoma" w:eastAsia="Times New Roman" w:hAnsi="Tahoma" w:cs="B Lotus"/>
                <w:sz w:val="24"/>
                <w:szCs w:val="24"/>
                <w:rtl/>
              </w:rPr>
              <w:t>۱۴۰۰۰</w:t>
            </w:r>
          </w:p>
          <w:p w:rsidR="009E626C" w:rsidRPr="005A782B" w:rsidRDefault="009E626C" w:rsidP="009E626C">
            <w:pPr>
              <w:pStyle w:val="ListParagraph"/>
              <w:numPr>
                <w:ilvl w:val="0"/>
                <w:numId w:val="29"/>
              </w:numPr>
              <w:bidi/>
              <w:spacing w:after="0" w:line="360" w:lineRule="auto"/>
              <w:jc w:val="mediumKashida"/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</w:pPr>
            <w:r w:rsidRPr="00F5676B">
              <w:rPr>
                <w:rFonts w:ascii="Tahoma" w:eastAsia="Times New Roman" w:hAnsi="Tahoma" w:cs="B Lotus"/>
                <w:sz w:val="24"/>
                <w:szCs w:val="24"/>
                <w:rtl/>
              </w:rPr>
              <w:t>استاندار</w:t>
            </w: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د</w:t>
            </w:r>
            <w:r w:rsidRPr="00F5676B">
              <w:rPr>
                <w:rFonts w:ascii="Tahoma" w:eastAsia="Times New Roman" w:hAnsi="Tahoma" w:cs="B Lotus"/>
                <w:sz w:val="24"/>
                <w:szCs w:val="24"/>
                <w:rtl/>
              </w:rPr>
              <w:t xml:space="preserve"> </w:t>
            </w:r>
            <w:r w:rsidRPr="00F5676B">
              <w:rPr>
                <w:rFonts w:ascii="Tahoma" w:eastAsia="Times New Roman" w:hAnsi="Tahoma" w:cs="B Lotus"/>
                <w:sz w:val="24"/>
                <w:szCs w:val="24"/>
              </w:rPr>
              <w:t xml:space="preserve">OHSAS </w:t>
            </w:r>
            <w:r w:rsidRPr="00F5676B">
              <w:rPr>
                <w:rFonts w:ascii="Tahoma" w:eastAsia="Times New Roman" w:hAnsi="Tahoma" w:cs="B Lotus"/>
                <w:sz w:val="24"/>
                <w:szCs w:val="24"/>
                <w:rtl/>
              </w:rPr>
              <w:t>۱۸۰۰۱</w:t>
            </w:r>
          </w:p>
        </w:tc>
      </w:tr>
      <w:tr w:rsidR="007B1405" w:rsidRPr="009E626C" w:rsidTr="004B62A9">
        <w:trPr>
          <w:trHeight w:val="1749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9E626C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9E626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هفتم</w:t>
            </w:r>
          </w:p>
          <w:p w:rsidR="007B1405" w:rsidRPr="009E626C" w:rsidRDefault="007B1405" w:rsidP="007B1405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9E626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(4/8/98 تا 10/6/98)</w:t>
            </w:r>
          </w:p>
          <w:p w:rsidR="007B1405" w:rsidRPr="009E626C" w:rsidRDefault="004B62A9" w:rsidP="004B62A9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9E626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1- قوانین و دستورالعمل های در زمینه</w:t>
            </w:r>
            <w:r w:rsidRPr="009E626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>ی برچسب زنی : قوانین موجود در سطح ملی</w:t>
            </w: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هشتم</w:t>
            </w:r>
          </w:p>
          <w:p w:rsidR="007B1405" w:rsidRPr="005A782B" w:rsidRDefault="007B1405" w:rsidP="007B1405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(11/8/98 تا 17/8/98)</w:t>
            </w:r>
          </w:p>
          <w:p w:rsidR="007B1405" w:rsidRPr="009E626C" w:rsidRDefault="009E626C" w:rsidP="009E626C">
            <w:pPr>
              <w:pStyle w:val="ListParagraph"/>
              <w:numPr>
                <w:ilvl w:val="0"/>
                <w:numId w:val="32"/>
              </w:numPr>
              <w:bidi/>
              <w:spacing w:after="0" w:line="360" w:lineRule="auto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آشنایی با </w:t>
            </w:r>
            <w:r w:rsidRPr="009E626C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>کمیسون کدکس غذایی</w:t>
            </w:r>
          </w:p>
          <w:p w:rsidR="007B1405" w:rsidRPr="0037518D" w:rsidRDefault="007B1405" w:rsidP="0037518D">
            <w:pPr>
              <w:bidi/>
              <w:spacing w:after="0" w:line="360" w:lineRule="auto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B62A9">
        <w:trPr>
          <w:trHeight w:val="1437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9E626C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9E626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نهم</w:t>
            </w:r>
          </w:p>
          <w:p w:rsidR="007B1405" w:rsidRPr="009E626C" w:rsidRDefault="007B1405" w:rsidP="007B1405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9E626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(18/8/98 تا 24/8/98)</w:t>
            </w:r>
          </w:p>
          <w:p w:rsidR="007B1405" w:rsidRPr="009E626C" w:rsidRDefault="004B62A9" w:rsidP="004B62A9">
            <w:pPr>
              <w:bidi/>
              <w:spacing w:after="0" w:line="340" w:lineRule="exact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9E626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1- قوانین ملی و بین المللی در زمینه</w:t>
            </w:r>
            <w:r w:rsidRPr="009E626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>ی برچسب زنی کالاهای وارداتی و صادراتی</w:t>
            </w: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9E626C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9E626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دهم</w:t>
            </w:r>
          </w:p>
          <w:p w:rsidR="007B1405" w:rsidRPr="009E626C" w:rsidRDefault="007B1405" w:rsidP="007B1405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9E626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(25/8/98 تا 1/9/98)</w:t>
            </w:r>
          </w:p>
          <w:p w:rsidR="007B1405" w:rsidRPr="009E626C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855F3D" w:rsidRDefault="00855F3D" w:rsidP="009E626C">
            <w:pPr>
              <w:pStyle w:val="ListParagraph"/>
              <w:numPr>
                <w:ilvl w:val="0"/>
                <w:numId w:val="34"/>
              </w:numPr>
              <w:bidi/>
              <w:spacing w:after="0" w:line="360" w:lineRule="auto"/>
              <w:jc w:val="mediumKashida"/>
              <w:rPr>
                <w:rFonts w:cs="B Nazanin" w:hint="cs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آشنایی با استانداردهای ملی انواع مواد غذایی</w:t>
            </w:r>
          </w:p>
          <w:p w:rsidR="007B1405" w:rsidRPr="009E626C" w:rsidRDefault="009E626C" w:rsidP="00855F3D">
            <w:pPr>
              <w:pStyle w:val="ListParagraph"/>
              <w:numPr>
                <w:ilvl w:val="0"/>
                <w:numId w:val="34"/>
              </w:numPr>
              <w:bidi/>
              <w:spacing w:after="0" w:line="360" w:lineRule="auto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9E626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آشنایی با قانون مواد خوراکی و آشامیدنی و نحوه اجرای آن</w:t>
            </w:r>
          </w:p>
        </w:tc>
      </w:tr>
      <w:tr w:rsidR="007B1405" w:rsidRPr="005A782B" w:rsidTr="004B62A9">
        <w:trPr>
          <w:trHeight w:val="1462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</w:t>
            </w:r>
            <w:r w:rsidR="009457AF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یازدهم</w:t>
            </w:r>
          </w:p>
          <w:p w:rsidR="007B1405" w:rsidRDefault="007B1405" w:rsidP="009457AF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</w:t>
            </w:r>
            <w:r w:rsidR="009457AF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2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9457AF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/98 تا </w:t>
            </w:r>
            <w:r w:rsidR="009457AF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8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9457AF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/98)</w:t>
            </w:r>
          </w:p>
          <w:p w:rsidR="007B1405" w:rsidRPr="004B62A9" w:rsidRDefault="004B62A9" w:rsidP="004B62A9">
            <w:pPr>
              <w:bidi/>
              <w:spacing w:after="0" w:line="340" w:lineRule="exact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1</w:t>
            </w:r>
            <w:r w:rsidRPr="009E626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-  برچسب زنی : جدول حقایق تغذیه ای</w:t>
            </w:r>
          </w:p>
        </w:tc>
      </w:tr>
      <w:tr w:rsidR="007B1405" w:rsidRPr="005A782B" w:rsidTr="00CD2555">
        <w:trPr>
          <w:trHeight w:val="2018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9E626C" w:rsidRDefault="007B1405" w:rsidP="005D275D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9E626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 xml:space="preserve">هفتة </w:t>
            </w:r>
            <w:r w:rsidR="005D275D" w:rsidRPr="009E626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دوازدهم</w:t>
            </w:r>
          </w:p>
          <w:p w:rsidR="007B1405" w:rsidRPr="009E626C" w:rsidRDefault="007B1405" w:rsidP="005D275D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9E626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</w:t>
            </w:r>
            <w:r w:rsidR="005D275D" w:rsidRPr="009E626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</w:t>
            </w:r>
            <w:r w:rsidRPr="009E626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D275D" w:rsidRPr="009E626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</w:t>
            </w:r>
            <w:r w:rsidRPr="009E626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/98 تا </w:t>
            </w:r>
            <w:r w:rsidR="005D275D" w:rsidRPr="009E626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15</w:t>
            </w:r>
            <w:r w:rsidRPr="009E626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D275D" w:rsidRPr="009E626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</w:t>
            </w:r>
            <w:r w:rsidRPr="009E626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/98)</w:t>
            </w:r>
          </w:p>
          <w:p w:rsidR="004B62A9" w:rsidRPr="009E626C" w:rsidRDefault="00BC4CD4" w:rsidP="00BC4CD4">
            <w:pPr>
              <w:pStyle w:val="ListParagraph"/>
              <w:numPr>
                <w:ilvl w:val="0"/>
                <w:numId w:val="23"/>
              </w:numPr>
              <w:bidi/>
              <w:spacing w:after="0"/>
              <w:ind w:left="357" w:hanging="357"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تهیه جداول بازرسی از مراکز تهیه و عرضه مواد غذایی</w:t>
            </w:r>
            <w:r w:rsidRPr="009E626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4B62A9" w:rsidRPr="009E626C" w:rsidRDefault="004B62A9" w:rsidP="0037518D">
            <w:pPr>
              <w:bidi/>
              <w:spacing w:after="0" w:line="360" w:lineRule="auto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7B1405" w:rsidRPr="009E626C" w:rsidRDefault="007B1405" w:rsidP="004B62A9">
            <w:pPr>
              <w:bidi/>
              <w:spacing w:after="0" w:line="360" w:lineRule="auto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</w:tc>
      </w:tr>
      <w:tr w:rsidR="007B1405" w:rsidRPr="005A782B" w:rsidTr="00CD2555">
        <w:trPr>
          <w:trHeight w:val="1802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9E626C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9E626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</w:t>
            </w:r>
            <w:r w:rsidR="005D275D" w:rsidRPr="009E626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سیزدهم</w:t>
            </w:r>
          </w:p>
          <w:p w:rsidR="007B1405" w:rsidRPr="009E626C" w:rsidRDefault="007B1405" w:rsidP="005D275D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9E626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</w:t>
            </w:r>
            <w:r w:rsidR="005D275D" w:rsidRPr="009E626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16</w:t>
            </w:r>
            <w:r w:rsidRPr="009E626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D275D" w:rsidRPr="009E626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</w:t>
            </w:r>
            <w:r w:rsidRPr="009E626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/98 تا </w:t>
            </w:r>
            <w:r w:rsidR="005D275D" w:rsidRPr="009E626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22</w:t>
            </w:r>
            <w:r w:rsidRPr="009E626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D275D" w:rsidRPr="009E626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</w:t>
            </w:r>
            <w:r w:rsidRPr="009E626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/98)</w:t>
            </w:r>
          </w:p>
          <w:p w:rsidR="007B1405" w:rsidRPr="009E626C" w:rsidRDefault="00BC4CD4" w:rsidP="009E626C">
            <w:pPr>
              <w:pStyle w:val="ListParagraph"/>
              <w:numPr>
                <w:ilvl w:val="0"/>
                <w:numId w:val="37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  <w:r w:rsidRPr="009E626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آشنائی با استانداردها و قوانین واردات و صادرات مواد غذائی</w:t>
            </w:r>
          </w:p>
          <w:p w:rsidR="007B1405" w:rsidRPr="009E626C" w:rsidRDefault="007B1405" w:rsidP="00CD255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5F7D68">
        <w:trPr>
          <w:trHeight w:val="185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9E626C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9E626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</w:t>
            </w:r>
            <w:r w:rsidR="005D275D" w:rsidRPr="009E626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چهاردهم</w:t>
            </w:r>
          </w:p>
          <w:p w:rsidR="007B1405" w:rsidRPr="009E626C" w:rsidRDefault="007B1405" w:rsidP="005D275D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9E626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(23/</w:t>
            </w:r>
            <w:r w:rsidR="005D275D" w:rsidRPr="009E626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</w:t>
            </w:r>
            <w:r w:rsidRPr="009E626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/98 تا 29/</w:t>
            </w:r>
            <w:r w:rsidR="005D275D" w:rsidRPr="009E626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</w:t>
            </w:r>
            <w:r w:rsidRPr="009E626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/98)</w:t>
            </w:r>
          </w:p>
          <w:p w:rsidR="007B1405" w:rsidRPr="009E626C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4B62A9" w:rsidRPr="00BC4CD4" w:rsidRDefault="00BC4CD4" w:rsidP="00BC4CD4">
            <w:pPr>
              <w:bidi/>
              <w:spacing w:after="0" w:line="360" w:lineRule="auto"/>
              <w:ind w:left="360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 w:rsidRPr="00BC4CD4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سمینار کلاسی</w:t>
            </w:r>
          </w:p>
          <w:p w:rsidR="007B1405" w:rsidRPr="009E626C" w:rsidRDefault="007B1405" w:rsidP="0037518D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CD2555">
        <w:trPr>
          <w:trHeight w:val="1820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9E626C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9E626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</w:t>
            </w:r>
            <w:r w:rsidR="005D275D" w:rsidRPr="009E626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پانزدهم</w:t>
            </w:r>
          </w:p>
          <w:p w:rsidR="007B1405" w:rsidRPr="009E626C" w:rsidRDefault="007B1405" w:rsidP="00CD2555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9E626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</w:t>
            </w:r>
            <w:r w:rsidR="005D275D" w:rsidRPr="009E626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30</w:t>
            </w:r>
            <w:r w:rsidRPr="009E626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D275D" w:rsidRPr="009E626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</w:t>
            </w:r>
            <w:r w:rsidRPr="009E626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/98 تا </w:t>
            </w:r>
            <w:r w:rsidR="005D275D" w:rsidRPr="009E626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6</w:t>
            </w:r>
            <w:r w:rsidRPr="009E626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D275D" w:rsidRPr="009E626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10</w:t>
            </w:r>
            <w:r w:rsidRPr="009E626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/98)</w:t>
            </w:r>
          </w:p>
          <w:p w:rsidR="007B1405" w:rsidRPr="009E626C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9E626C" w:rsidRDefault="00BC4CD4" w:rsidP="009E626C">
            <w:pPr>
              <w:bidi/>
              <w:spacing w:after="0" w:line="360" w:lineRule="exact"/>
              <w:ind w:left="360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  <w:r w:rsidRPr="009E626C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مراحل دریافت پروانه</w:t>
            </w:r>
            <w:r w:rsidRPr="009E626C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softHyphen/>
              <w:t>ی بهداشتی یا پروانه</w:t>
            </w:r>
            <w:r w:rsidRPr="009E626C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softHyphen/>
              <w:t>ی بهداشتی ورود</w:t>
            </w:r>
          </w:p>
        </w:tc>
      </w:tr>
      <w:tr w:rsidR="007B1405" w:rsidRPr="005A782B" w:rsidTr="005F7D68">
        <w:trPr>
          <w:trHeight w:val="1823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9E626C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9E626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</w:t>
            </w:r>
            <w:r w:rsidR="005D275D" w:rsidRPr="009E626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شانزدهم</w:t>
            </w:r>
          </w:p>
          <w:p w:rsidR="007B1405" w:rsidRPr="009E626C" w:rsidRDefault="007B1405" w:rsidP="004B62A9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9E626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</w:t>
            </w:r>
            <w:r w:rsidR="005D275D" w:rsidRPr="009E626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7</w:t>
            </w:r>
            <w:r w:rsidRPr="009E626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D275D" w:rsidRPr="009E626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10</w:t>
            </w:r>
            <w:r w:rsidRPr="009E626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/98 تا </w:t>
            </w:r>
            <w:r w:rsidR="005D275D" w:rsidRPr="009E626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13</w:t>
            </w:r>
            <w:r w:rsidRPr="009E626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D275D" w:rsidRPr="009E626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10</w:t>
            </w:r>
            <w:r w:rsidRPr="009E626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/98)</w:t>
            </w:r>
          </w:p>
          <w:p w:rsidR="007B1405" w:rsidRPr="009E626C" w:rsidRDefault="004B62A9" w:rsidP="009E626C">
            <w:pPr>
              <w:bidi/>
              <w:spacing w:after="0" w:line="360" w:lineRule="exact"/>
              <w:ind w:left="360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9E626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سمینار کلاسی</w:t>
            </w:r>
          </w:p>
          <w:p w:rsidR="007B1405" w:rsidRPr="009E626C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8640D2" w:rsidRPr="009E626C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</w:tbl>
    <w:p w:rsidR="00526646" w:rsidRPr="005A782B" w:rsidRDefault="00526646" w:rsidP="00D60F4C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sectPr w:rsidR="00526646" w:rsidRPr="005A782B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C0E" w:rsidRDefault="00B91C0E" w:rsidP="0080524D">
      <w:pPr>
        <w:spacing w:after="0" w:line="240" w:lineRule="auto"/>
      </w:pPr>
      <w:r>
        <w:separator/>
      </w:r>
    </w:p>
  </w:endnote>
  <w:endnote w:type="continuationSeparator" w:id="0">
    <w:p w:rsidR="00B91C0E" w:rsidRDefault="00B91C0E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5E1CF8t00">
    <w:altName w:val="Times New Roman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C0E" w:rsidRDefault="00B91C0E" w:rsidP="0080524D">
      <w:pPr>
        <w:spacing w:after="0" w:line="240" w:lineRule="auto"/>
      </w:pPr>
      <w:r>
        <w:separator/>
      </w:r>
    </w:p>
  </w:footnote>
  <w:footnote w:type="continuationSeparator" w:id="0">
    <w:p w:rsidR="00B91C0E" w:rsidRDefault="00B91C0E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22F5"/>
    <w:multiLevelType w:val="hybridMultilevel"/>
    <w:tmpl w:val="61264460"/>
    <w:lvl w:ilvl="0" w:tplc="A9466C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C1FAF"/>
    <w:multiLevelType w:val="hybridMultilevel"/>
    <w:tmpl w:val="35743206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21E48"/>
    <w:multiLevelType w:val="hybridMultilevel"/>
    <w:tmpl w:val="55FAD53E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33688"/>
    <w:multiLevelType w:val="hybridMultilevel"/>
    <w:tmpl w:val="7E3C2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A3582"/>
    <w:multiLevelType w:val="hybridMultilevel"/>
    <w:tmpl w:val="496AB6DA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81106"/>
    <w:multiLevelType w:val="hybridMultilevel"/>
    <w:tmpl w:val="61264460"/>
    <w:lvl w:ilvl="0" w:tplc="A9466C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72E19"/>
    <w:multiLevelType w:val="hybridMultilevel"/>
    <w:tmpl w:val="6EF63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766A3"/>
    <w:multiLevelType w:val="hybridMultilevel"/>
    <w:tmpl w:val="6E1C995C"/>
    <w:lvl w:ilvl="0" w:tplc="13EECE46">
      <w:start w:val="1"/>
      <w:numFmt w:val="decimal"/>
      <w:lvlText w:val="%1-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1727D9"/>
    <w:multiLevelType w:val="hybridMultilevel"/>
    <w:tmpl w:val="C1988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33EFF"/>
    <w:multiLevelType w:val="hybridMultilevel"/>
    <w:tmpl w:val="35743206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D31E9"/>
    <w:multiLevelType w:val="hybridMultilevel"/>
    <w:tmpl w:val="718A5156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75F67"/>
    <w:multiLevelType w:val="hybridMultilevel"/>
    <w:tmpl w:val="42808A74"/>
    <w:lvl w:ilvl="0" w:tplc="B0AEB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625D55"/>
    <w:multiLevelType w:val="hybridMultilevel"/>
    <w:tmpl w:val="820C6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5D7778"/>
    <w:multiLevelType w:val="hybridMultilevel"/>
    <w:tmpl w:val="19F29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7334F6"/>
    <w:multiLevelType w:val="hybridMultilevel"/>
    <w:tmpl w:val="BC00D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E73359"/>
    <w:multiLevelType w:val="hybridMultilevel"/>
    <w:tmpl w:val="48F2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6A3E49"/>
    <w:multiLevelType w:val="hybridMultilevel"/>
    <w:tmpl w:val="6C3CB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D377C6"/>
    <w:multiLevelType w:val="hybridMultilevel"/>
    <w:tmpl w:val="2EF24300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2F0210"/>
    <w:multiLevelType w:val="hybridMultilevel"/>
    <w:tmpl w:val="2EF24300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A07F4"/>
    <w:multiLevelType w:val="hybridMultilevel"/>
    <w:tmpl w:val="AB3A4C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3D04368"/>
    <w:multiLevelType w:val="hybridMultilevel"/>
    <w:tmpl w:val="79146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A9040E"/>
    <w:multiLevelType w:val="hybridMultilevel"/>
    <w:tmpl w:val="49C0B99A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B72274"/>
    <w:multiLevelType w:val="hybridMultilevel"/>
    <w:tmpl w:val="F7BCAD86"/>
    <w:lvl w:ilvl="0" w:tplc="13EECE46">
      <w:start w:val="1"/>
      <w:numFmt w:val="decimal"/>
      <w:lvlText w:val="%1-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4">
    <w:nsid w:val="4F4141D9"/>
    <w:multiLevelType w:val="hybridMultilevel"/>
    <w:tmpl w:val="BCFA4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70301A"/>
    <w:multiLevelType w:val="hybridMultilevel"/>
    <w:tmpl w:val="0EAA0AEE"/>
    <w:lvl w:ilvl="0" w:tplc="B61AB61E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162784"/>
    <w:multiLevelType w:val="hybridMultilevel"/>
    <w:tmpl w:val="55FAD53E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285242"/>
    <w:multiLevelType w:val="hybridMultilevel"/>
    <w:tmpl w:val="C262DB1C"/>
    <w:lvl w:ilvl="0" w:tplc="B0AEB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D5413D"/>
    <w:multiLevelType w:val="hybridMultilevel"/>
    <w:tmpl w:val="0E540152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D40D5C"/>
    <w:multiLevelType w:val="hybridMultilevel"/>
    <w:tmpl w:val="83D4EFFC"/>
    <w:lvl w:ilvl="0" w:tplc="EE5CE9D8">
      <w:start w:val="1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D242D9"/>
    <w:multiLevelType w:val="hybridMultilevel"/>
    <w:tmpl w:val="AD926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50066D"/>
    <w:multiLevelType w:val="hybridMultilevel"/>
    <w:tmpl w:val="FED4968E"/>
    <w:lvl w:ilvl="0" w:tplc="B0AEB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81224D"/>
    <w:multiLevelType w:val="hybridMultilevel"/>
    <w:tmpl w:val="46C44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85535E"/>
    <w:multiLevelType w:val="hybridMultilevel"/>
    <w:tmpl w:val="5F0E10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3C7B51"/>
    <w:multiLevelType w:val="hybridMultilevel"/>
    <w:tmpl w:val="07E06258"/>
    <w:lvl w:ilvl="0" w:tplc="B0AEB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FB3292"/>
    <w:multiLevelType w:val="hybridMultilevel"/>
    <w:tmpl w:val="1C38D284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90617A"/>
    <w:multiLevelType w:val="hybridMultilevel"/>
    <w:tmpl w:val="6D32A6D0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2B2E7D"/>
    <w:multiLevelType w:val="hybridMultilevel"/>
    <w:tmpl w:val="7AD0F12C"/>
    <w:lvl w:ilvl="0" w:tplc="DFE05536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444279"/>
    <w:multiLevelType w:val="hybridMultilevel"/>
    <w:tmpl w:val="DBC48B46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7"/>
  </w:num>
  <w:num w:numId="4">
    <w:abstractNumId w:val="16"/>
  </w:num>
  <w:num w:numId="5">
    <w:abstractNumId w:val="25"/>
  </w:num>
  <w:num w:numId="6">
    <w:abstractNumId w:val="26"/>
  </w:num>
  <w:num w:numId="7">
    <w:abstractNumId w:val="2"/>
  </w:num>
  <w:num w:numId="8">
    <w:abstractNumId w:val="18"/>
  </w:num>
  <w:num w:numId="9">
    <w:abstractNumId w:val="19"/>
  </w:num>
  <w:num w:numId="10">
    <w:abstractNumId w:val="10"/>
  </w:num>
  <w:num w:numId="11">
    <w:abstractNumId w:val="1"/>
  </w:num>
  <w:num w:numId="12">
    <w:abstractNumId w:val="11"/>
  </w:num>
  <w:num w:numId="13">
    <w:abstractNumId w:val="38"/>
  </w:num>
  <w:num w:numId="14">
    <w:abstractNumId w:val="4"/>
  </w:num>
  <w:num w:numId="15">
    <w:abstractNumId w:val="35"/>
  </w:num>
  <w:num w:numId="16">
    <w:abstractNumId w:val="28"/>
  </w:num>
  <w:num w:numId="17">
    <w:abstractNumId w:val="36"/>
  </w:num>
  <w:num w:numId="18">
    <w:abstractNumId w:val="22"/>
  </w:num>
  <w:num w:numId="19">
    <w:abstractNumId w:val="9"/>
  </w:num>
  <w:num w:numId="20">
    <w:abstractNumId w:val="33"/>
  </w:num>
  <w:num w:numId="21">
    <w:abstractNumId w:val="20"/>
  </w:num>
  <w:num w:numId="22">
    <w:abstractNumId w:val="21"/>
  </w:num>
  <w:num w:numId="23">
    <w:abstractNumId w:val="0"/>
  </w:num>
  <w:num w:numId="24">
    <w:abstractNumId w:val="37"/>
  </w:num>
  <w:num w:numId="25">
    <w:abstractNumId w:val="29"/>
  </w:num>
  <w:num w:numId="26">
    <w:abstractNumId w:val="23"/>
  </w:num>
  <w:num w:numId="27">
    <w:abstractNumId w:val="7"/>
  </w:num>
  <w:num w:numId="28">
    <w:abstractNumId w:val="6"/>
  </w:num>
  <w:num w:numId="29">
    <w:abstractNumId w:val="13"/>
  </w:num>
  <w:num w:numId="30">
    <w:abstractNumId w:val="30"/>
  </w:num>
  <w:num w:numId="31">
    <w:abstractNumId w:val="32"/>
  </w:num>
  <w:num w:numId="32">
    <w:abstractNumId w:val="15"/>
  </w:num>
  <w:num w:numId="33">
    <w:abstractNumId w:val="3"/>
  </w:num>
  <w:num w:numId="34">
    <w:abstractNumId w:val="27"/>
  </w:num>
  <w:num w:numId="35">
    <w:abstractNumId w:val="14"/>
  </w:num>
  <w:num w:numId="36">
    <w:abstractNumId w:val="24"/>
  </w:num>
  <w:num w:numId="37">
    <w:abstractNumId w:val="12"/>
  </w:num>
  <w:num w:numId="38">
    <w:abstractNumId w:val="31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E6"/>
    <w:rsid w:val="00002404"/>
    <w:rsid w:val="000159DD"/>
    <w:rsid w:val="00021EB1"/>
    <w:rsid w:val="00057D95"/>
    <w:rsid w:val="00062B78"/>
    <w:rsid w:val="00096220"/>
    <w:rsid w:val="000E5E13"/>
    <w:rsid w:val="00107775"/>
    <w:rsid w:val="00117A13"/>
    <w:rsid w:val="00130446"/>
    <w:rsid w:val="00137772"/>
    <w:rsid w:val="00161E00"/>
    <w:rsid w:val="001B0B8F"/>
    <w:rsid w:val="001E027D"/>
    <w:rsid w:val="001F6D62"/>
    <w:rsid w:val="00222FCA"/>
    <w:rsid w:val="00232193"/>
    <w:rsid w:val="00255D79"/>
    <w:rsid w:val="00271E8C"/>
    <w:rsid w:val="00276910"/>
    <w:rsid w:val="00276B60"/>
    <w:rsid w:val="0028380A"/>
    <w:rsid w:val="002848F5"/>
    <w:rsid w:val="00285605"/>
    <w:rsid w:val="00294E5A"/>
    <w:rsid w:val="002C518A"/>
    <w:rsid w:val="002D048A"/>
    <w:rsid w:val="002E25FA"/>
    <w:rsid w:val="00311223"/>
    <w:rsid w:val="0037518D"/>
    <w:rsid w:val="00380877"/>
    <w:rsid w:val="003A272D"/>
    <w:rsid w:val="003A61BC"/>
    <w:rsid w:val="003B4ADF"/>
    <w:rsid w:val="003E135C"/>
    <w:rsid w:val="003F6B74"/>
    <w:rsid w:val="004078EE"/>
    <w:rsid w:val="00412CCE"/>
    <w:rsid w:val="004453E4"/>
    <w:rsid w:val="00450C1A"/>
    <w:rsid w:val="00487A06"/>
    <w:rsid w:val="004B5BDF"/>
    <w:rsid w:val="004B62A9"/>
    <w:rsid w:val="004D1243"/>
    <w:rsid w:val="004F62B2"/>
    <w:rsid w:val="00507A76"/>
    <w:rsid w:val="00526646"/>
    <w:rsid w:val="00532914"/>
    <w:rsid w:val="005341AA"/>
    <w:rsid w:val="00564D77"/>
    <w:rsid w:val="005A782B"/>
    <w:rsid w:val="005C065E"/>
    <w:rsid w:val="005D275D"/>
    <w:rsid w:val="005E7E8B"/>
    <w:rsid w:val="005F7D68"/>
    <w:rsid w:val="00617121"/>
    <w:rsid w:val="006222D1"/>
    <w:rsid w:val="00622DF7"/>
    <w:rsid w:val="00660043"/>
    <w:rsid w:val="006671E6"/>
    <w:rsid w:val="006A4DB6"/>
    <w:rsid w:val="006A7884"/>
    <w:rsid w:val="006B2F75"/>
    <w:rsid w:val="006D536C"/>
    <w:rsid w:val="006E4852"/>
    <w:rsid w:val="006E5EAD"/>
    <w:rsid w:val="007018DF"/>
    <w:rsid w:val="007059CE"/>
    <w:rsid w:val="00712A20"/>
    <w:rsid w:val="007132B1"/>
    <w:rsid w:val="00726BB8"/>
    <w:rsid w:val="00736D94"/>
    <w:rsid w:val="00761527"/>
    <w:rsid w:val="00791452"/>
    <w:rsid w:val="007B1405"/>
    <w:rsid w:val="0080524D"/>
    <w:rsid w:val="00830E79"/>
    <w:rsid w:val="00855F3D"/>
    <w:rsid w:val="008640D2"/>
    <w:rsid w:val="00883CC6"/>
    <w:rsid w:val="00890F37"/>
    <w:rsid w:val="00893F20"/>
    <w:rsid w:val="00896EC4"/>
    <w:rsid w:val="008C3D05"/>
    <w:rsid w:val="00900370"/>
    <w:rsid w:val="00912AB7"/>
    <w:rsid w:val="00944008"/>
    <w:rsid w:val="009455F4"/>
    <w:rsid w:val="009457AF"/>
    <w:rsid w:val="00954F8E"/>
    <w:rsid w:val="00966730"/>
    <w:rsid w:val="00976D3C"/>
    <w:rsid w:val="009C4178"/>
    <w:rsid w:val="009E2BAD"/>
    <w:rsid w:val="009E388E"/>
    <w:rsid w:val="009E626C"/>
    <w:rsid w:val="00A17EE3"/>
    <w:rsid w:val="00A305F2"/>
    <w:rsid w:val="00A3146B"/>
    <w:rsid w:val="00A33DDB"/>
    <w:rsid w:val="00A61375"/>
    <w:rsid w:val="00A73122"/>
    <w:rsid w:val="00A75B67"/>
    <w:rsid w:val="00A82B0E"/>
    <w:rsid w:val="00A92D1E"/>
    <w:rsid w:val="00AB62B2"/>
    <w:rsid w:val="00AC098F"/>
    <w:rsid w:val="00AC32EE"/>
    <w:rsid w:val="00AE30DD"/>
    <w:rsid w:val="00B031D9"/>
    <w:rsid w:val="00B1342A"/>
    <w:rsid w:val="00B439F5"/>
    <w:rsid w:val="00B57FB1"/>
    <w:rsid w:val="00B661FA"/>
    <w:rsid w:val="00B91C0E"/>
    <w:rsid w:val="00B9215E"/>
    <w:rsid w:val="00B942FD"/>
    <w:rsid w:val="00B95C76"/>
    <w:rsid w:val="00BA21F1"/>
    <w:rsid w:val="00BB3FF5"/>
    <w:rsid w:val="00BC4CD4"/>
    <w:rsid w:val="00BD1E90"/>
    <w:rsid w:val="00BF4D4F"/>
    <w:rsid w:val="00C24BA7"/>
    <w:rsid w:val="00C269E7"/>
    <w:rsid w:val="00C33A25"/>
    <w:rsid w:val="00C36CFB"/>
    <w:rsid w:val="00C37B40"/>
    <w:rsid w:val="00C50AFC"/>
    <w:rsid w:val="00C63742"/>
    <w:rsid w:val="00CD2555"/>
    <w:rsid w:val="00CD5238"/>
    <w:rsid w:val="00CD555C"/>
    <w:rsid w:val="00CE77D2"/>
    <w:rsid w:val="00D143C6"/>
    <w:rsid w:val="00D16384"/>
    <w:rsid w:val="00D17556"/>
    <w:rsid w:val="00D40758"/>
    <w:rsid w:val="00D41590"/>
    <w:rsid w:val="00D60F4C"/>
    <w:rsid w:val="00D74C8B"/>
    <w:rsid w:val="00D879D9"/>
    <w:rsid w:val="00DA689A"/>
    <w:rsid w:val="00E055EF"/>
    <w:rsid w:val="00E12564"/>
    <w:rsid w:val="00E21F7B"/>
    <w:rsid w:val="00E3196E"/>
    <w:rsid w:val="00E612AB"/>
    <w:rsid w:val="00E61BF9"/>
    <w:rsid w:val="00E8123D"/>
    <w:rsid w:val="00EA59CD"/>
    <w:rsid w:val="00EB09FC"/>
    <w:rsid w:val="00EC3A01"/>
    <w:rsid w:val="00EF3153"/>
    <w:rsid w:val="00F269D7"/>
    <w:rsid w:val="00F3312D"/>
    <w:rsid w:val="00F81A1D"/>
    <w:rsid w:val="00FA3FE4"/>
    <w:rsid w:val="00FA6B3F"/>
    <w:rsid w:val="00FD3EEE"/>
    <w:rsid w:val="00FE7B5A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paragraph" w:styleId="Heading1">
    <w:name w:val="heading 1"/>
    <w:basedOn w:val="Normal"/>
    <w:next w:val="Normal"/>
    <w:link w:val="Heading1Char"/>
    <w:uiPriority w:val="9"/>
    <w:qFormat/>
    <w:rsid w:val="00617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36D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736D94"/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736D9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17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DefaultParagraphFont"/>
    <w:rsid w:val="001F6D62"/>
    <w:rPr>
      <w:rFonts w:ascii="TTE25E1CF8t00" w:hAnsi="TTE25E1CF8t00" w:hint="default"/>
      <w:b w:val="0"/>
      <w:bCs w:val="0"/>
      <w:i w:val="0"/>
      <w:iCs w:val="0"/>
      <w:color w:val="000000"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paragraph" w:styleId="Heading1">
    <w:name w:val="heading 1"/>
    <w:basedOn w:val="Normal"/>
    <w:next w:val="Normal"/>
    <w:link w:val="Heading1Char"/>
    <w:uiPriority w:val="9"/>
    <w:qFormat/>
    <w:rsid w:val="00617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36D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736D94"/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736D9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17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DefaultParagraphFont"/>
    <w:rsid w:val="001F6D62"/>
    <w:rPr>
      <w:rFonts w:ascii="TTE25E1CF8t00" w:hAnsi="TTE25E1CF8t00" w:hint="default"/>
      <w:b w:val="0"/>
      <w:bCs w:val="0"/>
      <w:i w:val="0"/>
      <w:iCs w:val="0"/>
      <w:color w:val="00000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F7F7E-5C86-4D2B-83E4-F34CB3631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maktebi</cp:lastModifiedBy>
  <cp:revision>5</cp:revision>
  <cp:lastPrinted>2019-05-05T08:48:00Z</cp:lastPrinted>
  <dcterms:created xsi:type="dcterms:W3CDTF">2019-09-07T08:06:00Z</dcterms:created>
  <dcterms:modified xsi:type="dcterms:W3CDTF">2019-09-07T09:49:00Z</dcterms:modified>
</cp:coreProperties>
</file>